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2A8B8" w14:textId="5ECD6954" w:rsidR="00E34AEB" w:rsidRDefault="00CB3539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94E97E8" w14:textId="77777777" w:rsidR="00CB3539" w:rsidRDefault="00CB3539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65156" w14:textId="77777777" w:rsidR="00CB3539" w:rsidRDefault="00CB3539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B109C" w14:textId="77777777" w:rsidR="00CB3539" w:rsidRDefault="00CB3539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88E546" w14:textId="77777777" w:rsidR="00CB3539" w:rsidRDefault="00CB3539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F7AF0" w14:textId="77777777" w:rsidR="00E34AEB" w:rsidRDefault="00E34AEB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D6B01" w14:textId="77777777" w:rsidR="00E34AEB" w:rsidRDefault="00E34AEB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EA80C" w14:textId="77777777" w:rsidR="00E34AEB" w:rsidRDefault="00E34AEB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759D3" w14:textId="40207D66" w:rsidR="00E34AEB" w:rsidRPr="00E34AEB" w:rsidRDefault="00E34AEB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6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доступа сотрудников администрации муниципального округа </w:t>
      </w:r>
      <w:r w:rsidR="00CB5670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в помещения, в которых ведётся обработка персональных данных</w:t>
      </w:r>
    </w:p>
    <w:p w14:paraId="33BDB3CB" w14:textId="77777777" w:rsidR="00E34AEB" w:rsidRDefault="00E34AEB" w:rsidP="00E34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738CF" w14:textId="77777777" w:rsidR="00E34AEB" w:rsidRDefault="00E34AEB" w:rsidP="00CB56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от 27 июля 2006 года №149-ФЗ «Об информации, информационных технологиях и о защите информации», </w:t>
      </w:r>
      <w:r w:rsidRPr="002F5167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года № 152-ФЗ </w:t>
      </w:r>
      <w:bookmarkStart w:id="0" w:name="_Hlk54174602"/>
      <w:r w:rsidRPr="002F5167"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Pr="002F5167"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актами:</w:t>
      </w:r>
    </w:p>
    <w:p w14:paraId="0BD515D1" w14:textId="5DF37ADE" w:rsidR="007C327F" w:rsidRPr="007C327F" w:rsidRDefault="00E34AEB" w:rsidP="002D7848">
      <w:pPr>
        <w:pStyle w:val="a3"/>
        <w:numPr>
          <w:ilvl w:val="0"/>
          <w:numId w:val="4"/>
        </w:numPr>
        <w:shd w:val="clear" w:color="auto" w:fill="FFFFFF"/>
        <w:tabs>
          <w:tab w:val="clear" w:pos="900"/>
          <w:tab w:val="left" w:pos="72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27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7C327F">
        <w:rPr>
          <w:rFonts w:ascii="Times New Roman" w:hAnsi="Times New Roman" w:cs="Times New Roman"/>
          <w:sz w:val="28"/>
          <w:szCs w:val="28"/>
        </w:rPr>
        <w:t xml:space="preserve">Порядок доступа сотрудников администрации муниципального округа </w:t>
      </w:r>
      <w:r w:rsidR="00CB5670" w:rsidRPr="002D7848">
        <w:rPr>
          <w:rFonts w:ascii="Times New Roman" w:hAnsi="Times New Roman" w:cs="Times New Roman"/>
          <w:bCs/>
          <w:sz w:val="28"/>
          <w:szCs w:val="28"/>
        </w:rPr>
        <w:t>Беговой</w:t>
      </w:r>
      <w:r w:rsidRPr="002D7848">
        <w:rPr>
          <w:rFonts w:ascii="Times New Roman" w:hAnsi="Times New Roman" w:cs="Times New Roman"/>
          <w:sz w:val="28"/>
          <w:szCs w:val="28"/>
        </w:rPr>
        <w:t xml:space="preserve"> </w:t>
      </w:r>
      <w:r w:rsidRPr="007C327F">
        <w:rPr>
          <w:rFonts w:ascii="Times New Roman" w:hAnsi="Times New Roman" w:cs="Times New Roman"/>
          <w:sz w:val="28"/>
          <w:szCs w:val="28"/>
        </w:rPr>
        <w:t xml:space="preserve">в помещения, в которых ведётся обработка персональных данных </w:t>
      </w:r>
      <w:r w:rsidRPr="007C327F">
        <w:rPr>
          <w:rFonts w:ascii="Times New Roman" w:eastAsia="Times New Roman" w:hAnsi="Times New Roman" w:cs="Times New Roman"/>
          <w:sz w:val="28"/>
          <w:szCs w:val="28"/>
        </w:rPr>
        <w:t>согласно приложению к данному распоряжению.</w:t>
      </w:r>
    </w:p>
    <w:p w14:paraId="6A70EC49" w14:textId="56E047B8" w:rsidR="002D7848" w:rsidRPr="00584731" w:rsidRDefault="002D7848" w:rsidP="002D784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731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Опубликовать настоящее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распоряжение</w:t>
      </w:r>
      <w:r w:rsidRPr="00584731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бюллетене «Московский муниципальный вестник» и разместить на официальном сайте муниципального округа Беговой в информационно-телекоммуникационной сети «Интернет».</w:t>
      </w:r>
    </w:p>
    <w:p w14:paraId="09259A98" w14:textId="77777777" w:rsidR="002D7848" w:rsidRPr="00584731" w:rsidRDefault="002D7848" w:rsidP="002D7848">
      <w:pPr>
        <w:numPr>
          <w:ilvl w:val="0"/>
          <w:numId w:val="4"/>
        </w:numPr>
        <w:tabs>
          <w:tab w:val="left" w:pos="0"/>
          <w:tab w:val="left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473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proofErr w:type="gramStart"/>
      <w:r w:rsidRPr="00584731"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 w:rsidRPr="00584731">
        <w:rPr>
          <w:rFonts w:ascii="Times New Roman" w:hAnsi="Times New Roman"/>
          <w:sz w:val="28"/>
          <w:szCs w:val="28"/>
        </w:rPr>
        <w:t xml:space="preserve"> округа Беговой П.А. Адамова.</w:t>
      </w:r>
    </w:p>
    <w:p w14:paraId="02A8662E" w14:textId="77777777" w:rsidR="002D7848" w:rsidRPr="00584731" w:rsidRDefault="002D7848" w:rsidP="002D78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64A597" w14:textId="77777777" w:rsidR="002D7848" w:rsidRPr="00584731" w:rsidRDefault="002D7848" w:rsidP="002D7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84731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14:paraId="5D315225" w14:textId="77777777" w:rsidR="002D7848" w:rsidRDefault="002D7848" w:rsidP="002D7848">
      <w:pPr>
        <w:tabs>
          <w:tab w:val="left" w:pos="851"/>
        </w:tabs>
        <w:spacing w:after="0" w:line="240" w:lineRule="auto"/>
        <w:ind w:firstLine="567"/>
        <w:jc w:val="both"/>
      </w:pPr>
    </w:p>
    <w:p w14:paraId="48294070" w14:textId="77777777" w:rsidR="002D7848" w:rsidRPr="00D269D1" w:rsidRDefault="002D7848" w:rsidP="002D7848">
      <w:pPr>
        <w:pStyle w:val="ConsPlusNormal"/>
        <w:tabs>
          <w:tab w:val="left" w:pos="851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9D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7199F136" w14:textId="77777777" w:rsidR="002D7848" w:rsidRPr="00D269D1" w:rsidRDefault="002D7848" w:rsidP="002D7848">
      <w:pPr>
        <w:pStyle w:val="ConsPlusNormal"/>
        <w:tabs>
          <w:tab w:val="left" w:pos="851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9D1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14:paraId="75FC76ED" w14:textId="77777777" w:rsidR="007C327F" w:rsidRPr="00A4379E" w:rsidRDefault="007C327F" w:rsidP="00E34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A317A" w14:textId="77777777" w:rsidR="002D7848" w:rsidRPr="002D7848" w:rsidRDefault="007C327F" w:rsidP="002D784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2D78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28F13809" w14:textId="77777777" w:rsidR="002D7848" w:rsidRPr="002D7848" w:rsidRDefault="007C327F" w:rsidP="002D784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784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D7848">
        <w:rPr>
          <w:rFonts w:ascii="Times New Roman" w:hAnsi="Times New Roman" w:cs="Times New Roman"/>
          <w:bCs/>
          <w:sz w:val="24"/>
          <w:szCs w:val="24"/>
        </w:rPr>
        <w:t xml:space="preserve"> распоряжению администрации муниципального округа </w:t>
      </w:r>
      <w:r w:rsidR="002D7848" w:rsidRPr="002D7848">
        <w:rPr>
          <w:rFonts w:ascii="Times New Roman" w:hAnsi="Times New Roman" w:cs="Times New Roman"/>
          <w:bCs/>
          <w:sz w:val="24"/>
          <w:szCs w:val="24"/>
        </w:rPr>
        <w:t>Беговой</w:t>
      </w:r>
      <w:r w:rsidRPr="002D78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932800" w14:textId="7DD69873" w:rsidR="007C327F" w:rsidRPr="002D7848" w:rsidRDefault="007C327F" w:rsidP="002D784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784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2D7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539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2D7848">
        <w:rPr>
          <w:rFonts w:ascii="Times New Roman" w:hAnsi="Times New Roman" w:cs="Times New Roman"/>
          <w:bCs/>
          <w:sz w:val="24"/>
          <w:szCs w:val="24"/>
        </w:rPr>
        <w:t xml:space="preserve"> 2020 года №</w:t>
      </w:r>
      <w:r w:rsidR="00CB3539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2F0322D9" w14:textId="77777777" w:rsidR="00F121E9" w:rsidRPr="00E34AEB" w:rsidRDefault="00F121E9" w:rsidP="00E34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845A0" w14:textId="77777777" w:rsidR="00F121E9" w:rsidRPr="00E34AEB" w:rsidRDefault="00F121E9" w:rsidP="00E34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06B1B" w14:textId="77777777" w:rsidR="00F121E9" w:rsidRPr="00E34AEB" w:rsidRDefault="002E5247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A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F19E7B2" w14:textId="52F76BE7" w:rsidR="002E5247" w:rsidRPr="00E34AEB" w:rsidRDefault="002E5247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ДОСТУПА </w:t>
      </w:r>
      <w:r w:rsidR="00F121E9" w:rsidRPr="00E34AEB">
        <w:rPr>
          <w:rFonts w:ascii="Times New Roman" w:hAnsi="Times New Roman" w:cs="Times New Roman"/>
          <w:b/>
          <w:bCs/>
          <w:sz w:val="28"/>
          <w:szCs w:val="28"/>
        </w:rPr>
        <w:t>СОТРУДНИКОВ АДМИНИСТРАЦИИ МУНИЦИПАЛЬНОГО ОКРУГА</w:t>
      </w:r>
      <w:r w:rsidR="00461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848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  <w:r w:rsidR="0046128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121E9"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>В ПОМЕЩЕНИЯ, В КОТОРЫХ</w:t>
      </w:r>
    </w:p>
    <w:p w14:paraId="1FDA81D7" w14:textId="4794A3BB" w:rsidR="002E5247" w:rsidRPr="00E34AEB" w:rsidRDefault="002E5247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AEB">
        <w:rPr>
          <w:rFonts w:ascii="Times New Roman" w:hAnsi="Times New Roman" w:cs="Times New Roman"/>
          <w:b/>
          <w:bCs/>
          <w:sz w:val="28"/>
          <w:szCs w:val="28"/>
        </w:rPr>
        <w:t>ВЕДЁТСЯ ОБРАБОТКА ПЕРСОНАЛЬНЫХ ДАННЫХ.</w:t>
      </w:r>
    </w:p>
    <w:p w14:paraId="2C5A15F3" w14:textId="77777777" w:rsidR="00F121E9" w:rsidRPr="00E34AEB" w:rsidRDefault="00F121E9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D922A" w14:textId="5B72D11F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 xml:space="preserve">Настоящий </w:t>
      </w:r>
      <w:bookmarkStart w:id="2" w:name="_Hlk54252490"/>
      <w:r w:rsidRPr="00E34AEB">
        <w:rPr>
          <w:rFonts w:ascii="Times New Roman" w:hAnsi="Times New Roman" w:cs="Times New Roman"/>
          <w:sz w:val="28"/>
          <w:szCs w:val="28"/>
        </w:rPr>
        <w:t xml:space="preserve">Порядок доступа </w:t>
      </w:r>
      <w:r w:rsidR="00E34AEB">
        <w:rPr>
          <w:rFonts w:ascii="Times New Roman" w:hAnsi="Times New Roman" w:cs="Times New Roman"/>
          <w:sz w:val="28"/>
          <w:szCs w:val="28"/>
        </w:rPr>
        <w:t xml:space="preserve">сотрудников администрации муниципального округа </w:t>
      </w:r>
      <w:r w:rsidR="00CB3539">
        <w:rPr>
          <w:rFonts w:ascii="Times New Roman" w:hAnsi="Times New Roman" w:cs="Times New Roman"/>
          <w:sz w:val="28"/>
          <w:szCs w:val="28"/>
        </w:rPr>
        <w:t>Беговой</w:t>
      </w:r>
      <w:r w:rsid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в помещения, в которых ведётся обработка персональных данных </w:t>
      </w:r>
      <w:bookmarkEnd w:id="2"/>
      <w:r w:rsidRPr="00E34AEB">
        <w:rPr>
          <w:rFonts w:ascii="Times New Roman" w:hAnsi="Times New Roman" w:cs="Times New Roman"/>
          <w:sz w:val="28"/>
          <w:szCs w:val="28"/>
        </w:rPr>
        <w:t xml:space="preserve">(далее - Порядок), устанавливает единые требования к доступу в служебные помещения администрации муниципального округа </w:t>
      </w:r>
      <w:r w:rsidR="00CB3539">
        <w:rPr>
          <w:rFonts w:ascii="Times New Roman" w:hAnsi="Times New Roman" w:cs="Times New Roman"/>
          <w:sz w:val="28"/>
          <w:szCs w:val="28"/>
        </w:rPr>
        <w:t>Беговой</w:t>
      </w:r>
      <w:r w:rsidRPr="00E34AEB">
        <w:rPr>
          <w:rFonts w:ascii="Times New Roman" w:hAnsi="Times New Roman" w:cs="Times New Roman"/>
          <w:sz w:val="28"/>
          <w:szCs w:val="28"/>
        </w:rPr>
        <w:t xml:space="preserve"> (далее – администрация) в целях предотвращения нарушения прав субъектов персональных данных, обрабатываемых в администрации </w:t>
      </w:r>
      <w:proofErr w:type="gramStart"/>
      <w:r w:rsidRPr="00E34AEB">
        <w:rPr>
          <w:rFonts w:ascii="Times New Roman" w:hAnsi="Times New Roman" w:cs="Times New Roman"/>
          <w:sz w:val="28"/>
          <w:szCs w:val="28"/>
        </w:rPr>
        <w:t>и  обеспечивая</w:t>
      </w:r>
      <w:proofErr w:type="gramEnd"/>
      <w:r w:rsidRPr="00E34AEB">
        <w:rPr>
          <w:rFonts w:ascii="Times New Roman" w:hAnsi="Times New Roman" w:cs="Times New Roman"/>
          <w:sz w:val="28"/>
          <w:szCs w:val="28"/>
        </w:rPr>
        <w:t xml:space="preserve"> соблюдения требования законодательства о персональных данных.</w:t>
      </w:r>
    </w:p>
    <w:p w14:paraId="6BCDFBCE" w14:textId="719506F2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Настоящий Порядок обязателен для применения и исполнения всеми сотрудниками администрации.</w:t>
      </w:r>
    </w:p>
    <w:p w14:paraId="6E2EB897" w14:textId="40CEF573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Помещения, в которых ведётся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проникновение в помещение и их визуального просмотра посторонними лицами.</w:t>
      </w:r>
    </w:p>
    <w:p w14:paraId="0667C910" w14:textId="7064D2A7" w:rsidR="002E5247" w:rsidRPr="00E13EA3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 xml:space="preserve">Персональные данные на бумажных носителях должны находиться в недоступном для посторонних </w:t>
      </w:r>
      <w:r w:rsidRPr="00E13EA3">
        <w:rPr>
          <w:rFonts w:ascii="Times New Roman" w:hAnsi="Times New Roman" w:cs="Times New Roman"/>
          <w:sz w:val="28"/>
          <w:szCs w:val="28"/>
        </w:rPr>
        <w:t>лиц месте.</w:t>
      </w:r>
    </w:p>
    <w:p w14:paraId="1F8E7F18" w14:textId="649D146B" w:rsidR="002E5247" w:rsidRPr="00E13EA3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A3">
        <w:rPr>
          <w:rFonts w:ascii="Times New Roman" w:hAnsi="Times New Roman" w:cs="Times New Roman"/>
          <w:sz w:val="28"/>
          <w:szCs w:val="28"/>
        </w:rPr>
        <w:t>Бумажные носител</w:t>
      </w:r>
      <w:r w:rsidR="00E34AEB" w:rsidRPr="00E13EA3">
        <w:rPr>
          <w:rFonts w:ascii="Times New Roman" w:hAnsi="Times New Roman" w:cs="Times New Roman"/>
          <w:sz w:val="28"/>
          <w:szCs w:val="28"/>
        </w:rPr>
        <w:t>и</w:t>
      </w:r>
      <w:r w:rsidRPr="00E13EA3">
        <w:rPr>
          <w:rFonts w:ascii="Times New Roman" w:hAnsi="Times New Roman" w:cs="Times New Roman"/>
          <w:sz w:val="28"/>
          <w:szCs w:val="28"/>
        </w:rPr>
        <w:t xml:space="preserve"> персональных данных и электронные носители персональных данных (диски, </w:t>
      </w:r>
      <w:proofErr w:type="spellStart"/>
      <w:r w:rsidRPr="00E13EA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13EA3">
        <w:rPr>
          <w:rFonts w:ascii="Times New Roman" w:hAnsi="Times New Roman" w:cs="Times New Roman"/>
          <w:sz w:val="28"/>
          <w:szCs w:val="28"/>
        </w:rPr>
        <w:t xml:space="preserve">-карты) хранятся в </w:t>
      </w:r>
      <w:r w:rsidRPr="00E13EA3">
        <w:rPr>
          <w:rFonts w:ascii="Times New Roman" w:hAnsi="Times New Roman" w:cs="Times New Roman"/>
          <w:iCs/>
          <w:sz w:val="28"/>
          <w:szCs w:val="28"/>
        </w:rPr>
        <w:t>металлических сейфах,</w:t>
      </w:r>
      <w:r w:rsidRPr="00E13EA3">
        <w:rPr>
          <w:rFonts w:ascii="Times New Roman" w:hAnsi="Times New Roman" w:cs="Times New Roman"/>
          <w:sz w:val="28"/>
          <w:szCs w:val="28"/>
        </w:rPr>
        <w:t xml:space="preserve"> оборудованных замками</w:t>
      </w:r>
      <w:r w:rsidR="00E13EA3" w:rsidRPr="00E13EA3">
        <w:rPr>
          <w:rFonts w:ascii="Times New Roman" w:hAnsi="Times New Roman" w:cs="Times New Roman"/>
          <w:sz w:val="28"/>
          <w:szCs w:val="28"/>
        </w:rPr>
        <w:t xml:space="preserve"> или в специализированных для этих целей металлических шкафах</w:t>
      </w:r>
      <w:r w:rsidRPr="00E13EA3">
        <w:rPr>
          <w:rFonts w:ascii="Times New Roman" w:hAnsi="Times New Roman" w:cs="Times New Roman"/>
          <w:sz w:val="28"/>
          <w:szCs w:val="28"/>
        </w:rPr>
        <w:t>.</w:t>
      </w:r>
    </w:p>
    <w:p w14:paraId="1690A6FA" w14:textId="02010791" w:rsidR="002E5247" w:rsidRPr="00E13EA3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A3">
        <w:rPr>
          <w:rFonts w:ascii="Times New Roman" w:hAnsi="Times New Roman" w:cs="Times New Roman"/>
          <w:sz w:val="28"/>
          <w:szCs w:val="28"/>
        </w:rPr>
        <w:t>Помещения, в которых ведётся обработка персональных данных запираются на ключ.</w:t>
      </w:r>
    </w:p>
    <w:p w14:paraId="709F48B5" w14:textId="267AC8C8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Открытие и закрытие помещений, в которых ведётся обработка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персональных данных, производится </w:t>
      </w:r>
      <w:r w:rsidR="00E34AEB">
        <w:rPr>
          <w:rFonts w:ascii="Times New Roman" w:hAnsi="Times New Roman" w:cs="Times New Roman"/>
          <w:sz w:val="28"/>
          <w:szCs w:val="28"/>
        </w:rPr>
        <w:t>сотрудниками администрации</w:t>
      </w:r>
      <w:r w:rsidRPr="00E34AEB">
        <w:rPr>
          <w:rFonts w:ascii="Times New Roman" w:hAnsi="Times New Roman" w:cs="Times New Roman"/>
          <w:sz w:val="28"/>
          <w:szCs w:val="28"/>
        </w:rPr>
        <w:t>, имеющими право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доступа в данные помещения.</w:t>
      </w:r>
    </w:p>
    <w:p w14:paraId="0D9FDCB6" w14:textId="6CAEEBE2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Перед закрытием помещений, в которых ведётся обработка персональных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данных, по окончанию рабочего времени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1B4641">
        <w:rPr>
          <w:rFonts w:ascii="Times New Roman" w:hAnsi="Times New Roman" w:cs="Times New Roman"/>
          <w:sz w:val="28"/>
          <w:szCs w:val="28"/>
        </w:rPr>
        <w:t>,</w:t>
      </w:r>
      <w:r w:rsidRPr="00E34AEB">
        <w:rPr>
          <w:rFonts w:ascii="Times New Roman" w:hAnsi="Times New Roman" w:cs="Times New Roman"/>
          <w:sz w:val="28"/>
          <w:szCs w:val="28"/>
        </w:rPr>
        <w:t xml:space="preserve"> имеющие право доступа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в помещение обязаны:</w:t>
      </w:r>
    </w:p>
    <w:p w14:paraId="47156148" w14:textId="0D9C22DC" w:rsidR="002E5247" w:rsidRPr="001B4641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убрать бумажные носители персональных данных и электронные носители</w:t>
      </w:r>
      <w:r w:rsidR="00BE34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 xml:space="preserve">персональных данных (диски, </w:t>
      </w:r>
      <w:proofErr w:type="spellStart"/>
      <w:r w:rsidRPr="001B464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B4641">
        <w:rPr>
          <w:rFonts w:ascii="Times New Roman" w:hAnsi="Times New Roman" w:cs="Times New Roman"/>
          <w:sz w:val="28"/>
          <w:szCs w:val="28"/>
        </w:rPr>
        <w:t xml:space="preserve">-карты) в сейфы </w:t>
      </w:r>
      <w:r w:rsidR="001B4641" w:rsidRPr="001B4641">
        <w:rPr>
          <w:rFonts w:ascii="Times New Roman" w:hAnsi="Times New Roman" w:cs="Times New Roman"/>
          <w:sz w:val="28"/>
          <w:szCs w:val="28"/>
        </w:rPr>
        <w:t xml:space="preserve">или металлические шкафы </w:t>
      </w:r>
      <w:r w:rsidRPr="001B4641">
        <w:rPr>
          <w:rFonts w:ascii="Times New Roman" w:hAnsi="Times New Roman" w:cs="Times New Roman"/>
          <w:sz w:val="28"/>
          <w:szCs w:val="28"/>
        </w:rPr>
        <w:t>и закрыть их,</w:t>
      </w:r>
    </w:p>
    <w:p w14:paraId="6DDCD73C" w14:textId="59712651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отключить технические средства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(кроме постоянно действующей техники) и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электроприборы от сети, выключить освещение,</w:t>
      </w:r>
    </w:p>
    <w:p w14:paraId="4C3A11A8" w14:textId="77777777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-закрыть окна.</w:t>
      </w:r>
    </w:p>
    <w:p w14:paraId="03F58477" w14:textId="114C1811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9.</w:t>
      </w:r>
      <w:r w:rsidR="00BE34E9" w:rsidRPr="00E34AEB">
        <w:rPr>
          <w:rFonts w:ascii="Times New Roman" w:hAnsi="Times New Roman" w:cs="Times New Roman"/>
          <w:sz w:val="28"/>
          <w:szCs w:val="28"/>
        </w:rPr>
        <w:tab/>
      </w:r>
      <w:r w:rsidRPr="00E34AEB">
        <w:rPr>
          <w:rFonts w:ascii="Times New Roman" w:hAnsi="Times New Roman" w:cs="Times New Roman"/>
          <w:sz w:val="28"/>
          <w:szCs w:val="28"/>
        </w:rPr>
        <w:t xml:space="preserve"> Перед открытием помещений, в которых ведётся обработка персональных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BE34E9" w:rsidRPr="00E34AEB">
        <w:rPr>
          <w:rFonts w:ascii="Times New Roman" w:hAnsi="Times New Roman" w:cs="Times New Roman"/>
          <w:sz w:val="28"/>
          <w:szCs w:val="28"/>
        </w:rPr>
        <w:t>,</w:t>
      </w:r>
      <w:r w:rsidRPr="00E34AEB">
        <w:rPr>
          <w:rFonts w:ascii="Times New Roman" w:hAnsi="Times New Roman" w:cs="Times New Roman"/>
          <w:sz w:val="28"/>
          <w:szCs w:val="28"/>
        </w:rPr>
        <w:t xml:space="preserve"> имеющие право доступа в помещения обязаны:</w:t>
      </w:r>
    </w:p>
    <w:p w14:paraId="7CE76E9E" w14:textId="32BD74E3" w:rsidR="002E5247" w:rsidRPr="001B4641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провести внешний </w:t>
      </w:r>
      <w:r w:rsidRPr="001B4641">
        <w:rPr>
          <w:rFonts w:ascii="Times New Roman" w:hAnsi="Times New Roman" w:cs="Times New Roman"/>
          <w:sz w:val="28"/>
          <w:szCs w:val="28"/>
        </w:rPr>
        <w:t>осмотр с целью установления целостности двери и замка,</w:t>
      </w:r>
    </w:p>
    <w:p w14:paraId="66FC54B1" w14:textId="12DD41B7" w:rsidR="002E5247" w:rsidRPr="001B4641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sz w:val="28"/>
          <w:szCs w:val="28"/>
        </w:rPr>
        <w:t>-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открыть дверь и осмотреть помещение, проверить наличие и целостность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сейфов</w:t>
      </w:r>
      <w:r w:rsidR="001B4641" w:rsidRPr="001B4641">
        <w:rPr>
          <w:rFonts w:ascii="Times New Roman" w:hAnsi="Times New Roman" w:cs="Times New Roman"/>
          <w:sz w:val="28"/>
          <w:szCs w:val="28"/>
        </w:rPr>
        <w:t>, металлических шкафов</w:t>
      </w:r>
      <w:r w:rsidRPr="001B4641">
        <w:rPr>
          <w:rFonts w:ascii="Times New Roman" w:hAnsi="Times New Roman" w:cs="Times New Roman"/>
          <w:sz w:val="28"/>
          <w:szCs w:val="28"/>
        </w:rPr>
        <w:t xml:space="preserve"> и замков.</w:t>
      </w:r>
    </w:p>
    <w:p w14:paraId="240C9BE1" w14:textId="2E64DAFA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При обнаружени</w:t>
      </w:r>
      <w:r w:rsidR="00E34AEB">
        <w:rPr>
          <w:rFonts w:ascii="Times New Roman" w:hAnsi="Times New Roman" w:cs="Times New Roman"/>
          <w:sz w:val="28"/>
          <w:szCs w:val="28"/>
        </w:rPr>
        <w:t>и</w:t>
      </w:r>
      <w:r w:rsidRPr="00E34AEB">
        <w:rPr>
          <w:rFonts w:ascii="Times New Roman" w:hAnsi="Times New Roman" w:cs="Times New Roman"/>
          <w:sz w:val="28"/>
          <w:szCs w:val="28"/>
        </w:rPr>
        <w:t xml:space="preserve"> неисправности двери и запирающих устрой</w:t>
      </w:r>
      <w:r w:rsidR="00BE34E9" w:rsidRPr="00E34AEB">
        <w:rPr>
          <w:rFonts w:ascii="Times New Roman" w:hAnsi="Times New Roman" w:cs="Times New Roman"/>
          <w:sz w:val="28"/>
          <w:szCs w:val="28"/>
        </w:rPr>
        <w:t>ств</w:t>
      </w:r>
      <w:r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обязаны:</w:t>
      </w:r>
    </w:p>
    <w:p w14:paraId="23D1B77E" w14:textId="173EA58C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не вскрывать помещение, в котором ведётся обработка персональных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данных, доложить непосредственному руководителю,</w:t>
      </w:r>
    </w:p>
    <w:p w14:paraId="2802F8C7" w14:textId="5C3BAEAE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в присутствии не менее двух иных работников, включая непосредственного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руководителя вскрыть помещение и осмотреть его.</w:t>
      </w:r>
    </w:p>
    <w:p w14:paraId="275599F9" w14:textId="2DCB601C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составить акт о выявленных нарушениях и передать его 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4A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4AEB">
        <w:rPr>
          <w:rFonts w:ascii="Times New Roman" w:hAnsi="Times New Roman" w:cs="Times New Roman"/>
          <w:sz w:val="28"/>
          <w:szCs w:val="28"/>
        </w:rPr>
        <w:t>для организации служебного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расследования.</w:t>
      </w:r>
    </w:p>
    <w:p w14:paraId="2787B668" w14:textId="0C0A0DE7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Право самостоятельного входа в помещения, где обрабатываются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персональные данные, имеют только те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E34AEB">
        <w:rPr>
          <w:rFonts w:ascii="Times New Roman" w:hAnsi="Times New Roman" w:cs="Times New Roman"/>
          <w:sz w:val="28"/>
          <w:szCs w:val="28"/>
        </w:rPr>
        <w:t>, непосредственно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работающие в данном помещении.</w:t>
      </w:r>
    </w:p>
    <w:p w14:paraId="719A6B09" w14:textId="1683C420" w:rsidR="002E5247" w:rsidRPr="001B4641" w:rsidRDefault="002E5247" w:rsidP="00CB353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sz w:val="28"/>
          <w:szCs w:val="28"/>
        </w:rPr>
        <w:t xml:space="preserve">Иные </w:t>
      </w:r>
      <w:r w:rsidR="00E34AEB" w:rsidRPr="001B4641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1B4641">
        <w:rPr>
          <w:rFonts w:ascii="Times New Roman" w:hAnsi="Times New Roman" w:cs="Times New Roman"/>
          <w:sz w:val="28"/>
          <w:szCs w:val="28"/>
        </w:rPr>
        <w:t xml:space="preserve"> имеют право пребывать в помещении, где обрабатываются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персональные данные, только в присутствии работников, непосредственно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работающих в данных помещениях.</w:t>
      </w:r>
    </w:p>
    <w:p w14:paraId="190788DD" w14:textId="6EBD48BC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При работе с информацией, содержащей персональные данные, двери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помещений должны быть всегда закрыты.</w:t>
      </w:r>
    </w:p>
    <w:p w14:paraId="750A2C50" w14:textId="1962860D" w:rsidR="002E5247" w:rsidRPr="001B4641" w:rsidRDefault="002E5247" w:rsidP="00CB353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sz w:val="28"/>
          <w:szCs w:val="28"/>
        </w:rPr>
        <w:t>Присутствие иных лиц, не имеющих право доступа к персональным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данным, должно быть исключено.</w:t>
      </w:r>
    </w:p>
    <w:p w14:paraId="57999693" w14:textId="70EA4B70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Техническое обслуживание компьютерной и организационной техники,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сопровождение программных средств, уборка помещения, в котором ведётся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обработка персональных данных, а также проведение других работ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осуществляется в присутствии </w:t>
      </w:r>
      <w:r w:rsidR="00E34AEB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E34AEB">
        <w:rPr>
          <w:rFonts w:ascii="Times New Roman" w:hAnsi="Times New Roman" w:cs="Times New Roman"/>
          <w:sz w:val="28"/>
          <w:szCs w:val="28"/>
        </w:rPr>
        <w:t>работающего в данном помещении.</w:t>
      </w:r>
    </w:p>
    <w:p w14:paraId="2345030F" w14:textId="17133078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В случае необходимости принятия в нерабочее время экстренных мер при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срабатывании пожарной или охранной сигнализации, авариях в системах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энерго- и водо- теплоснабжения помещения</w:t>
      </w:r>
      <w:proofErr w:type="gramStart"/>
      <w:r w:rsidRPr="00E34AE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E34AEB">
        <w:rPr>
          <w:rFonts w:ascii="Times New Roman" w:hAnsi="Times New Roman" w:cs="Times New Roman"/>
          <w:sz w:val="28"/>
          <w:szCs w:val="28"/>
        </w:rPr>
        <w:t xml:space="preserve"> котором ведётся обработка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персональных данных, вскрывается комиссией в составе не менее двух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человек.</w:t>
      </w:r>
    </w:p>
    <w:p w14:paraId="205C49BA" w14:textId="438CDE95" w:rsidR="00D16A65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Ответственность за соблюдение порядка доступа в помещения, в которых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ведётся обработка персональных данных, возлагается на сотрудников,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обрабатывающих персональные данные.</w:t>
      </w:r>
    </w:p>
    <w:sectPr w:rsidR="00D16A65" w:rsidRPr="00E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96C"/>
    <w:multiLevelType w:val="hybridMultilevel"/>
    <w:tmpl w:val="0218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4CC"/>
    <w:multiLevelType w:val="hybridMultilevel"/>
    <w:tmpl w:val="826A9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44207"/>
    <w:multiLevelType w:val="hybridMultilevel"/>
    <w:tmpl w:val="415613A6"/>
    <w:lvl w:ilvl="0" w:tplc="7DA6B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22E4"/>
    <w:multiLevelType w:val="multilevel"/>
    <w:tmpl w:val="B00E779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ED0F0D"/>
    <w:multiLevelType w:val="hybridMultilevel"/>
    <w:tmpl w:val="00ECC2DE"/>
    <w:lvl w:ilvl="0" w:tplc="F7D07F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F"/>
    <w:rsid w:val="001B4641"/>
    <w:rsid w:val="002D7848"/>
    <w:rsid w:val="002E5247"/>
    <w:rsid w:val="00461286"/>
    <w:rsid w:val="00660E0D"/>
    <w:rsid w:val="007C327F"/>
    <w:rsid w:val="00847FCF"/>
    <w:rsid w:val="00945B6F"/>
    <w:rsid w:val="00BE34E9"/>
    <w:rsid w:val="00CB3539"/>
    <w:rsid w:val="00CB5670"/>
    <w:rsid w:val="00D16A65"/>
    <w:rsid w:val="00E1160E"/>
    <w:rsid w:val="00E13EA3"/>
    <w:rsid w:val="00E34AEB"/>
    <w:rsid w:val="00F0620B"/>
    <w:rsid w:val="00F1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5BED"/>
  <w15:docId w15:val="{3DF78A48-BC81-4126-8423-FE9946D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2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327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0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8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Бахмина</dc:creator>
  <cp:keywords/>
  <dc:description/>
  <cp:lastModifiedBy>Ирина Владимировна</cp:lastModifiedBy>
  <cp:revision>9</cp:revision>
  <cp:lastPrinted>2020-10-22T07:09:00Z</cp:lastPrinted>
  <dcterms:created xsi:type="dcterms:W3CDTF">2020-10-22T06:09:00Z</dcterms:created>
  <dcterms:modified xsi:type="dcterms:W3CDTF">2020-10-22T11:01:00Z</dcterms:modified>
</cp:coreProperties>
</file>