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5F" w:rsidRDefault="0094735F" w:rsidP="0094735F">
      <w:pPr>
        <w:shd w:val="clear" w:color="auto" w:fill="FFFFFF"/>
        <w:jc w:val="center"/>
        <w:rPr>
          <w:sz w:val="36"/>
          <w:szCs w:val="36"/>
        </w:rPr>
      </w:pPr>
      <w:r>
        <w:rPr>
          <w:bCs/>
          <w:spacing w:val="-16"/>
          <w:sz w:val="36"/>
          <w:szCs w:val="36"/>
        </w:rPr>
        <w:t>АДМИНИСТРАЦИЯ</w:t>
      </w:r>
    </w:p>
    <w:p w:rsidR="0094735F" w:rsidRDefault="0094735F" w:rsidP="0094735F">
      <w:pPr>
        <w:shd w:val="clear" w:color="auto" w:fill="FFFFFF"/>
        <w:jc w:val="center"/>
        <w:rPr>
          <w:spacing w:val="-1"/>
          <w:sz w:val="36"/>
          <w:szCs w:val="36"/>
        </w:rPr>
      </w:pPr>
      <w:r>
        <w:rPr>
          <w:spacing w:val="-1"/>
          <w:sz w:val="36"/>
          <w:szCs w:val="36"/>
        </w:rPr>
        <w:t>МУНИЦИПАЛЬНОГО ОКРУГА БЕГОВОЙ</w:t>
      </w:r>
    </w:p>
    <w:p w:rsidR="0094735F" w:rsidRDefault="0094735F" w:rsidP="0094735F">
      <w:pPr>
        <w:shd w:val="clear" w:color="auto" w:fill="FFFFFF"/>
        <w:jc w:val="center"/>
        <w:rPr>
          <w:sz w:val="36"/>
          <w:szCs w:val="36"/>
        </w:rPr>
      </w:pPr>
    </w:p>
    <w:p w:rsidR="0094735F" w:rsidRDefault="0094735F" w:rsidP="0094735F">
      <w:pPr>
        <w:shd w:val="clear" w:color="auto" w:fill="FFFFFF"/>
        <w:jc w:val="center"/>
        <w:rPr>
          <w:sz w:val="36"/>
          <w:szCs w:val="36"/>
        </w:rPr>
      </w:pPr>
    </w:p>
    <w:p w:rsidR="0094735F" w:rsidRDefault="0094735F" w:rsidP="0094735F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РАСПОРЯЖЕНИЕ</w:t>
      </w:r>
    </w:p>
    <w:p w:rsidR="0094735F" w:rsidRDefault="0094735F" w:rsidP="0094735F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94735F" w:rsidRDefault="0094735F" w:rsidP="0094735F">
      <w:pPr>
        <w:shd w:val="clear" w:color="auto" w:fill="FFFFFF"/>
        <w:jc w:val="center"/>
        <w:rPr>
          <w:b/>
          <w:bCs/>
          <w:sz w:val="36"/>
          <w:szCs w:val="36"/>
        </w:rPr>
      </w:pPr>
    </w:p>
    <w:p w:rsidR="0094735F" w:rsidRDefault="0094735F" w:rsidP="0094735F">
      <w:pPr>
        <w:shd w:val="clear" w:color="auto" w:fill="FFFFFF"/>
        <w:rPr>
          <w:rFonts w:ascii="Courier New" w:hAnsi="Courier New" w:cs="Courier New"/>
          <w:b/>
          <w:bCs/>
          <w:sz w:val="36"/>
          <w:szCs w:val="36"/>
        </w:rPr>
      </w:pPr>
    </w:p>
    <w:p w:rsidR="008E3F58" w:rsidRDefault="0094735F" w:rsidP="0094735F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29.06.2015   № 31</w:t>
      </w:r>
      <w:r w:rsidRPr="009361E7">
        <w:rPr>
          <w:sz w:val="28"/>
          <w:szCs w:val="28"/>
        </w:rPr>
        <w:t xml:space="preserve">                                                       </w:t>
      </w:r>
    </w:p>
    <w:p w:rsidR="00BD5940" w:rsidRDefault="00BD5940" w:rsidP="002C139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</w:p>
    <w:p w:rsidR="008E3F58" w:rsidRDefault="008E3F58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bCs/>
          <w:sz w:val="28"/>
          <w:szCs w:val="28"/>
        </w:rPr>
      </w:pPr>
      <w:bookmarkStart w:id="0" w:name="_GoBack"/>
      <w:bookmarkEnd w:id="0"/>
      <w:r w:rsidRPr="008E7A11">
        <w:rPr>
          <w:b/>
          <w:sz w:val="28"/>
          <w:szCs w:val="28"/>
        </w:rPr>
        <w:t>О</w:t>
      </w:r>
      <w:r w:rsidR="00CA633A">
        <w:rPr>
          <w:b/>
          <w:sz w:val="28"/>
          <w:szCs w:val="28"/>
        </w:rPr>
        <w:t xml:space="preserve"> </w:t>
      </w:r>
      <w:r w:rsidRPr="008E7A11">
        <w:rPr>
          <w:b/>
          <w:sz w:val="28"/>
          <w:szCs w:val="28"/>
        </w:rPr>
        <w:t xml:space="preserve"> </w:t>
      </w:r>
      <w:r w:rsidR="00CA633A">
        <w:rPr>
          <w:b/>
          <w:bCs/>
          <w:sz w:val="28"/>
          <w:szCs w:val="28"/>
        </w:rPr>
        <w:t>создании  комиссии  по</w:t>
      </w:r>
    </w:p>
    <w:p w:rsidR="00CA633A" w:rsidRPr="00F31008" w:rsidRDefault="00CA633A" w:rsidP="007A5942">
      <w:pPr>
        <w:tabs>
          <w:tab w:val="left" w:pos="5400"/>
        </w:tabs>
        <w:autoSpaceDE w:val="0"/>
        <w:autoSpaceDN w:val="0"/>
        <w:adjustRightInd w:val="0"/>
        <w:ind w:right="4522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противодействию коррупции</w:t>
      </w:r>
    </w:p>
    <w:p w:rsidR="008E3F58" w:rsidRDefault="008E3F58" w:rsidP="002C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C73AD" w:rsidRPr="004424D6" w:rsidRDefault="00BC73AD" w:rsidP="002C13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E3F58" w:rsidRDefault="00934CA4" w:rsidP="00D45DAB">
      <w:pPr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>В соответствии с Ф</w:t>
      </w:r>
      <w:r w:rsidR="008E3F58" w:rsidRPr="002C139D">
        <w:rPr>
          <w:rFonts w:eastAsia="Times New Roman"/>
          <w:bCs/>
          <w:sz w:val="28"/>
          <w:szCs w:val="28"/>
          <w:lang w:eastAsia="en-US"/>
        </w:rPr>
        <w:t>едеральным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E3F58">
        <w:rPr>
          <w:rFonts w:eastAsia="Times New Roman"/>
          <w:bCs/>
          <w:sz w:val="28"/>
          <w:szCs w:val="28"/>
          <w:lang w:eastAsia="en-US"/>
        </w:rPr>
        <w:t>закон</w:t>
      </w:r>
      <w:r w:rsidR="00CA633A">
        <w:rPr>
          <w:rFonts w:eastAsia="Times New Roman"/>
          <w:bCs/>
          <w:sz w:val="28"/>
          <w:szCs w:val="28"/>
          <w:lang w:eastAsia="en-US"/>
        </w:rPr>
        <w:t>о</w:t>
      </w:r>
      <w:r w:rsidR="008E3F58" w:rsidRPr="002C139D">
        <w:rPr>
          <w:rFonts w:eastAsia="Times New Roman"/>
          <w:bCs/>
          <w:sz w:val="28"/>
          <w:szCs w:val="28"/>
          <w:lang w:eastAsia="en-US"/>
        </w:rPr>
        <w:t>м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8E3F58"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 w:rsidR="008E3F58">
        <w:rPr>
          <w:rFonts w:eastAsia="Times New Roman"/>
          <w:bCs/>
          <w:sz w:val="28"/>
          <w:szCs w:val="28"/>
          <w:lang w:val="en-US" w:eastAsia="en-US"/>
        </w:rPr>
        <w:t> </w:t>
      </w:r>
      <w:r w:rsidR="008E3F58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 и</w:t>
      </w:r>
      <w:r w:rsidR="007A5942">
        <w:rPr>
          <w:rFonts w:eastAsia="Times New Roman"/>
          <w:bCs/>
          <w:sz w:val="28"/>
          <w:szCs w:val="28"/>
          <w:lang w:eastAsia="en-US"/>
        </w:rPr>
        <w:t xml:space="preserve"> </w:t>
      </w:r>
      <w:r w:rsidR="00CA633A">
        <w:rPr>
          <w:rFonts w:eastAsia="Times New Roman"/>
          <w:sz w:val="28"/>
          <w:szCs w:val="28"/>
          <w:lang w:eastAsia="en-US"/>
        </w:rPr>
        <w:t>Национальным планом противодействия коррупции на 2014-2015 годы, утвержденным Указом Президента Российской Федерации от 11 апреля 2014 г</w:t>
      </w:r>
      <w:r w:rsidR="00B63517">
        <w:rPr>
          <w:rFonts w:eastAsia="Times New Roman"/>
          <w:sz w:val="28"/>
          <w:szCs w:val="28"/>
          <w:lang w:eastAsia="en-US"/>
        </w:rPr>
        <w:t>ода</w:t>
      </w:r>
      <w:r w:rsidR="00CA633A">
        <w:rPr>
          <w:rFonts w:eastAsia="Times New Roman"/>
          <w:sz w:val="28"/>
          <w:szCs w:val="28"/>
          <w:lang w:eastAsia="en-US"/>
        </w:rPr>
        <w:t xml:space="preserve"> №</w:t>
      </w:r>
      <w:r w:rsidR="00E40F11">
        <w:rPr>
          <w:rFonts w:eastAsia="Times New Roman"/>
          <w:sz w:val="28"/>
          <w:szCs w:val="28"/>
          <w:lang w:eastAsia="en-US"/>
        </w:rPr>
        <w:t> </w:t>
      </w:r>
      <w:r w:rsidR="00CA633A">
        <w:rPr>
          <w:rFonts w:eastAsia="Times New Roman"/>
          <w:sz w:val="28"/>
          <w:szCs w:val="28"/>
          <w:lang w:eastAsia="en-US"/>
        </w:rPr>
        <w:t>226</w:t>
      </w:r>
      <w:r w:rsidR="008E3F58">
        <w:rPr>
          <w:rFonts w:eastAsia="Times New Roman"/>
          <w:sz w:val="28"/>
          <w:szCs w:val="28"/>
          <w:lang w:eastAsia="en-US"/>
        </w:rPr>
        <w:t>:</w:t>
      </w:r>
    </w:p>
    <w:p w:rsidR="008E3F58" w:rsidRDefault="008E3F58" w:rsidP="001721D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bookmarkStart w:id="1" w:name="Par0"/>
      <w:bookmarkEnd w:id="1"/>
      <w:r>
        <w:rPr>
          <w:rFonts w:eastAsia="Times New Roman"/>
          <w:sz w:val="28"/>
          <w:szCs w:val="28"/>
          <w:lang w:eastAsia="en-US"/>
        </w:rPr>
        <w:t xml:space="preserve">1. </w:t>
      </w:r>
      <w:r w:rsidR="00CA633A">
        <w:rPr>
          <w:rFonts w:eastAsia="Times New Roman"/>
          <w:sz w:val="28"/>
          <w:szCs w:val="28"/>
          <w:lang w:eastAsia="en-US"/>
        </w:rPr>
        <w:t>Создать</w:t>
      </w:r>
      <w:r w:rsidR="007A5942">
        <w:rPr>
          <w:rFonts w:eastAsia="Times New Roman"/>
          <w:sz w:val="28"/>
          <w:szCs w:val="28"/>
          <w:lang w:eastAsia="en-US"/>
        </w:rPr>
        <w:t xml:space="preserve"> в </w:t>
      </w:r>
      <w:r w:rsidR="007A5942" w:rsidRPr="00BD5940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BD5940">
        <w:rPr>
          <w:sz w:val="28"/>
          <w:szCs w:val="28"/>
        </w:rPr>
        <w:t xml:space="preserve">муниципального округа </w:t>
      </w:r>
      <w:r w:rsidR="00BD5940" w:rsidRPr="00BD5940">
        <w:rPr>
          <w:sz w:val="28"/>
          <w:szCs w:val="28"/>
        </w:rPr>
        <w:t>Беговой</w:t>
      </w:r>
      <w:r w:rsidR="00BD5940">
        <w:rPr>
          <w:i/>
          <w:sz w:val="28"/>
          <w:szCs w:val="28"/>
        </w:rPr>
        <w:t xml:space="preserve"> </w:t>
      </w:r>
      <w:r w:rsidR="00CA633A">
        <w:rPr>
          <w:rFonts w:eastAsia="Times New Roman"/>
          <w:sz w:val="28"/>
          <w:szCs w:val="28"/>
          <w:lang w:eastAsia="en-US"/>
        </w:rPr>
        <w:t>комисси</w:t>
      </w:r>
      <w:r w:rsidR="001F295F">
        <w:rPr>
          <w:rFonts w:eastAsia="Times New Roman"/>
          <w:sz w:val="28"/>
          <w:szCs w:val="28"/>
          <w:lang w:eastAsia="en-US"/>
        </w:rPr>
        <w:t>ю</w:t>
      </w:r>
      <w:r w:rsidR="00CA633A">
        <w:rPr>
          <w:rFonts w:eastAsia="Times New Roman"/>
          <w:sz w:val="28"/>
          <w:szCs w:val="28"/>
          <w:lang w:eastAsia="en-US"/>
        </w:rPr>
        <w:t xml:space="preserve"> по противодействию коррупции</w:t>
      </w:r>
      <w:r w:rsidR="00B65B71">
        <w:rPr>
          <w:rFonts w:eastAsia="Times New Roman"/>
          <w:sz w:val="28"/>
          <w:szCs w:val="28"/>
          <w:lang w:eastAsia="en-US"/>
        </w:rPr>
        <w:t xml:space="preserve"> (далее – комиссия)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1721DA" w:rsidRDefault="001721DA" w:rsidP="001721D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2. Утвердить </w:t>
      </w:r>
      <w:r w:rsidR="00B65B71">
        <w:rPr>
          <w:rFonts w:eastAsia="Times New Roman"/>
          <w:sz w:val="28"/>
          <w:szCs w:val="28"/>
          <w:lang w:eastAsia="en-US"/>
        </w:rPr>
        <w:t xml:space="preserve">положение о комиссии </w:t>
      </w:r>
      <w:r>
        <w:rPr>
          <w:rFonts w:eastAsia="Times New Roman"/>
          <w:sz w:val="28"/>
          <w:szCs w:val="28"/>
          <w:lang w:eastAsia="en-US"/>
        </w:rPr>
        <w:t>(приложение</w:t>
      </w:r>
      <w:r w:rsidR="00B65B71">
        <w:rPr>
          <w:rFonts w:eastAsia="Times New Roman"/>
          <w:sz w:val="28"/>
          <w:szCs w:val="28"/>
          <w:lang w:eastAsia="en-US"/>
        </w:rPr>
        <w:t xml:space="preserve"> 1</w:t>
      </w:r>
      <w:r>
        <w:rPr>
          <w:rFonts w:eastAsia="Times New Roman"/>
          <w:sz w:val="28"/>
          <w:szCs w:val="28"/>
          <w:lang w:eastAsia="en-US"/>
        </w:rPr>
        <w:t>)</w:t>
      </w:r>
      <w:r w:rsidR="00B65B71">
        <w:rPr>
          <w:rFonts w:eastAsia="Times New Roman"/>
          <w:sz w:val="28"/>
          <w:szCs w:val="28"/>
          <w:lang w:eastAsia="en-US"/>
        </w:rPr>
        <w:t xml:space="preserve"> и состав комиссии (</w:t>
      </w:r>
      <w:r w:rsidR="00B63517">
        <w:rPr>
          <w:rFonts w:eastAsia="Times New Roman"/>
          <w:sz w:val="28"/>
          <w:szCs w:val="28"/>
          <w:lang w:eastAsia="en-US"/>
        </w:rPr>
        <w:t>приложение 2)</w:t>
      </w:r>
      <w:r>
        <w:rPr>
          <w:rFonts w:eastAsia="Times New Roman"/>
          <w:sz w:val="28"/>
          <w:szCs w:val="28"/>
          <w:lang w:eastAsia="en-US"/>
        </w:rPr>
        <w:t>.</w:t>
      </w:r>
    </w:p>
    <w:p w:rsidR="00142C6A" w:rsidRDefault="00142C6A" w:rsidP="001721DA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3. Опубликовать настоящее распоряжение в </w:t>
      </w:r>
      <w:r w:rsidR="00BD5940">
        <w:rPr>
          <w:rFonts w:eastAsia="Times New Roman"/>
          <w:sz w:val="28"/>
          <w:szCs w:val="28"/>
          <w:lang w:eastAsia="en-US"/>
        </w:rPr>
        <w:t>газете «Муниципальный вестник Беговое».</w:t>
      </w:r>
    </w:p>
    <w:p w:rsidR="008E3F58" w:rsidRPr="00C22BED" w:rsidRDefault="00142C6A" w:rsidP="001721DA">
      <w:pPr>
        <w:ind w:firstLine="567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4</w:t>
      </w:r>
      <w:r w:rsidR="008E3F58">
        <w:rPr>
          <w:sz w:val="28"/>
          <w:szCs w:val="28"/>
        </w:rPr>
        <w:t>.</w:t>
      </w:r>
      <w:r w:rsidR="00ED40A9">
        <w:rPr>
          <w:sz w:val="28"/>
          <w:szCs w:val="28"/>
        </w:rPr>
        <w:t xml:space="preserve"> </w:t>
      </w:r>
      <w:r w:rsidR="008E3F58" w:rsidRPr="00C22BED">
        <w:rPr>
          <w:sz w:val="28"/>
          <w:szCs w:val="28"/>
        </w:rPr>
        <w:t xml:space="preserve">Контроль за выполнением настоящего распоряжения оставить за </w:t>
      </w:r>
      <w:r w:rsidR="008E3F58" w:rsidRPr="008259A1">
        <w:rPr>
          <w:bCs/>
          <w:sz w:val="28"/>
          <w:szCs w:val="28"/>
        </w:rPr>
        <w:t xml:space="preserve">главой </w:t>
      </w:r>
      <w:r w:rsidR="008E3F58" w:rsidRPr="008259A1">
        <w:rPr>
          <w:sz w:val="28"/>
          <w:szCs w:val="28"/>
        </w:rPr>
        <w:t>муниципального округа</w:t>
      </w:r>
      <w:r w:rsidR="00BD5940" w:rsidRPr="008259A1">
        <w:rPr>
          <w:sz w:val="28"/>
          <w:szCs w:val="28"/>
        </w:rPr>
        <w:t xml:space="preserve"> Беговой</w:t>
      </w:r>
      <w:r w:rsidR="008259A1">
        <w:rPr>
          <w:sz w:val="28"/>
          <w:szCs w:val="28"/>
        </w:rPr>
        <w:t xml:space="preserve"> Адамова П.А.</w:t>
      </w:r>
    </w:p>
    <w:p w:rsidR="008E3F58" w:rsidRDefault="008E3F58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E3F58" w:rsidRDefault="008E3F58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4E38E5" w:rsidRDefault="004E38E5" w:rsidP="002C139D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8E3F58" w:rsidRPr="008259A1" w:rsidRDefault="008E3F58" w:rsidP="008259A1">
      <w:pPr>
        <w:autoSpaceDE w:val="0"/>
        <w:autoSpaceDN w:val="0"/>
        <w:adjustRightInd w:val="0"/>
        <w:rPr>
          <w:b/>
          <w:sz w:val="28"/>
          <w:szCs w:val="28"/>
        </w:rPr>
      </w:pPr>
      <w:r w:rsidRPr="008259A1">
        <w:rPr>
          <w:b/>
          <w:bCs/>
          <w:sz w:val="28"/>
          <w:szCs w:val="28"/>
        </w:rPr>
        <w:t>Глава</w:t>
      </w:r>
      <w:r w:rsidR="007A5942" w:rsidRPr="008259A1">
        <w:rPr>
          <w:b/>
          <w:bCs/>
          <w:sz w:val="28"/>
          <w:szCs w:val="28"/>
        </w:rPr>
        <w:t xml:space="preserve"> </w:t>
      </w:r>
      <w:r w:rsidRPr="008259A1">
        <w:rPr>
          <w:b/>
          <w:sz w:val="28"/>
          <w:szCs w:val="28"/>
        </w:rPr>
        <w:t>муниципального округа</w:t>
      </w:r>
    </w:p>
    <w:p w:rsidR="008259A1" w:rsidRPr="008259A1" w:rsidRDefault="008259A1" w:rsidP="008259A1">
      <w:pPr>
        <w:autoSpaceDE w:val="0"/>
        <w:autoSpaceDN w:val="0"/>
        <w:adjustRightInd w:val="0"/>
        <w:rPr>
          <w:b/>
          <w:sz w:val="28"/>
          <w:szCs w:val="28"/>
        </w:rPr>
      </w:pPr>
      <w:r w:rsidRPr="008259A1">
        <w:rPr>
          <w:b/>
          <w:sz w:val="28"/>
          <w:szCs w:val="28"/>
        </w:rPr>
        <w:t>Беговой</w:t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</w:r>
      <w:r w:rsidRPr="008259A1">
        <w:rPr>
          <w:b/>
          <w:sz w:val="28"/>
          <w:szCs w:val="28"/>
        </w:rPr>
        <w:tab/>
        <w:t>П.А. Адамов</w:t>
      </w:r>
    </w:p>
    <w:p w:rsidR="00B63517" w:rsidRPr="00B22B18" w:rsidRDefault="008E3F58" w:rsidP="00B63517">
      <w:pPr>
        <w:ind w:left="5670"/>
        <w:rPr>
          <w:sz w:val="28"/>
          <w:szCs w:val="28"/>
        </w:rPr>
      </w:pPr>
      <w:r>
        <w:br w:type="page"/>
      </w:r>
      <w:r w:rsidR="00B63517" w:rsidRPr="00B22B18">
        <w:rPr>
          <w:sz w:val="28"/>
          <w:szCs w:val="28"/>
        </w:rPr>
        <w:lastRenderedPageBreak/>
        <w:t>Приложение</w:t>
      </w:r>
      <w:r w:rsidR="00B63517">
        <w:rPr>
          <w:sz w:val="28"/>
          <w:szCs w:val="28"/>
        </w:rPr>
        <w:t xml:space="preserve"> 1</w:t>
      </w:r>
    </w:p>
    <w:p w:rsidR="00B63517" w:rsidRPr="00B22B18" w:rsidRDefault="00B63517" w:rsidP="008259A1">
      <w:pPr>
        <w:ind w:left="5670"/>
        <w:rPr>
          <w:i/>
          <w:sz w:val="28"/>
          <w:szCs w:val="28"/>
        </w:rPr>
      </w:pPr>
      <w:r w:rsidRPr="00B22B18">
        <w:rPr>
          <w:sz w:val="28"/>
          <w:szCs w:val="28"/>
        </w:rPr>
        <w:t>к распоряжению</w:t>
      </w:r>
      <w:r w:rsidR="008259A1">
        <w:rPr>
          <w:rFonts w:eastAsia="Times New Roman"/>
          <w:i/>
          <w:sz w:val="28"/>
          <w:szCs w:val="28"/>
          <w:lang w:eastAsia="en-US"/>
        </w:rPr>
        <w:t xml:space="preserve"> </w:t>
      </w:r>
      <w:r w:rsidRPr="008259A1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8259A1">
        <w:rPr>
          <w:sz w:val="28"/>
          <w:szCs w:val="28"/>
        </w:rPr>
        <w:t xml:space="preserve">муниципального округа </w:t>
      </w:r>
      <w:r w:rsidR="008259A1" w:rsidRPr="008259A1">
        <w:rPr>
          <w:sz w:val="28"/>
          <w:szCs w:val="28"/>
        </w:rPr>
        <w:t>Беговой</w:t>
      </w:r>
    </w:p>
    <w:p w:rsidR="00B63517" w:rsidRPr="00901F97" w:rsidRDefault="00B63517" w:rsidP="00BC73AD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</w:t>
      </w:r>
      <w:r w:rsidR="00AF2F37">
        <w:rPr>
          <w:sz w:val="28"/>
          <w:szCs w:val="28"/>
        </w:rPr>
        <w:t>т 29</w:t>
      </w:r>
      <w:r w:rsidR="00BC73AD">
        <w:rPr>
          <w:sz w:val="28"/>
          <w:szCs w:val="28"/>
        </w:rPr>
        <w:t xml:space="preserve"> </w:t>
      </w:r>
      <w:r w:rsidR="008259A1">
        <w:rPr>
          <w:sz w:val="28"/>
          <w:szCs w:val="28"/>
        </w:rPr>
        <w:t>июня 2015</w:t>
      </w:r>
      <w:r w:rsidRPr="00901F97">
        <w:rPr>
          <w:sz w:val="28"/>
          <w:szCs w:val="28"/>
        </w:rPr>
        <w:t xml:space="preserve"> года</w:t>
      </w:r>
      <w:r w:rsidR="00AF2F37">
        <w:rPr>
          <w:sz w:val="28"/>
          <w:szCs w:val="28"/>
        </w:rPr>
        <w:t xml:space="preserve"> № 31</w:t>
      </w:r>
    </w:p>
    <w:p w:rsidR="00B63517" w:rsidRDefault="00B63517" w:rsidP="00B65B71">
      <w:pPr>
        <w:widowControl w:val="0"/>
        <w:autoSpaceDE w:val="0"/>
        <w:autoSpaceDN w:val="0"/>
        <w:adjustRightInd w:val="0"/>
        <w:jc w:val="center"/>
      </w:pPr>
    </w:p>
    <w:p w:rsidR="00BC73AD" w:rsidRDefault="00BC73AD" w:rsidP="00B65B71">
      <w:pPr>
        <w:widowControl w:val="0"/>
        <w:autoSpaceDE w:val="0"/>
        <w:autoSpaceDN w:val="0"/>
        <w:adjustRightInd w:val="0"/>
        <w:jc w:val="center"/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4D5E">
        <w:rPr>
          <w:b/>
          <w:bCs/>
          <w:sz w:val="28"/>
          <w:szCs w:val="28"/>
        </w:rPr>
        <w:t>ПОЛОЖЕНИЕ</w:t>
      </w:r>
    </w:p>
    <w:p w:rsidR="00E40F11" w:rsidRDefault="00B65B71" w:rsidP="00B65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4D5E">
        <w:rPr>
          <w:b/>
          <w:bCs/>
          <w:sz w:val="28"/>
          <w:szCs w:val="28"/>
        </w:rPr>
        <w:t xml:space="preserve">о комиссии </w:t>
      </w:r>
      <w:r w:rsidR="008259A1" w:rsidRPr="008259A1">
        <w:rPr>
          <w:b/>
          <w:bCs/>
          <w:sz w:val="28"/>
          <w:szCs w:val="28"/>
        </w:rPr>
        <w:t>администрации</w:t>
      </w:r>
      <w:r w:rsidR="00B63517" w:rsidRPr="008259A1">
        <w:rPr>
          <w:b/>
          <w:bCs/>
          <w:sz w:val="28"/>
          <w:szCs w:val="28"/>
        </w:rPr>
        <w:t xml:space="preserve"> муниципального</w:t>
      </w:r>
      <w:r w:rsidR="008259A1" w:rsidRPr="008259A1">
        <w:rPr>
          <w:b/>
          <w:bCs/>
          <w:sz w:val="28"/>
          <w:szCs w:val="28"/>
        </w:rPr>
        <w:t xml:space="preserve"> округа Беговой</w:t>
      </w:r>
      <w:r w:rsidR="00B63517" w:rsidRPr="002050C8">
        <w:rPr>
          <w:bCs/>
          <w:i/>
          <w:sz w:val="28"/>
          <w:szCs w:val="28"/>
        </w:rPr>
        <w:t xml:space="preserve"> 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4D5E">
        <w:rPr>
          <w:b/>
          <w:bCs/>
          <w:sz w:val="28"/>
          <w:szCs w:val="28"/>
        </w:rPr>
        <w:t xml:space="preserve">по противодействию коррупции 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6"/>
      <w:bookmarkEnd w:id="2"/>
      <w:r w:rsidRPr="00384D5E">
        <w:rPr>
          <w:sz w:val="28"/>
          <w:szCs w:val="28"/>
        </w:rPr>
        <w:t>I. Общие положения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 xml:space="preserve">1. Настоящим Положением определяется порядок формирования и деятельности </w:t>
      </w:r>
      <w:r w:rsidR="00E40F11">
        <w:rPr>
          <w:sz w:val="28"/>
          <w:szCs w:val="28"/>
        </w:rPr>
        <w:t>к</w:t>
      </w:r>
      <w:r w:rsidRPr="00384D5E">
        <w:rPr>
          <w:sz w:val="28"/>
          <w:szCs w:val="28"/>
        </w:rPr>
        <w:t xml:space="preserve">омиссии </w:t>
      </w:r>
      <w:r w:rsidR="008259A1" w:rsidRPr="008259A1">
        <w:rPr>
          <w:sz w:val="28"/>
          <w:szCs w:val="28"/>
        </w:rPr>
        <w:t>администрации</w:t>
      </w:r>
      <w:r w:rsidRPr="008259A1">
        <w:rPr>
          <w:sz w:val="28"/>
          <w:szCs w:val="28"/>
        </w:rPr>
        <w:t xml:space="preserve"> муниципального округа</w:t>
      </w:r>
      <w:r w:rsidR="008259A1" w:rsidRPr="008259A1">
        <w:rPr>
          <w:sz w:val="28"/>
          <w:szCs w:val="28"/>
        </w:rPr>
        <w:t xml:space="preserve"> Беговой</w:t>
      </w:r>
      <w:r w:rsidR="008259A1">
        <w:rPr>
          <w:i/>
          <w:sz w:val="28"/>
          <w:szCs w:val="28"/>
        </w:rPr>
        <w:t xml:space="preserve"> </w:t>
      </w:r>
      <w:r w:rsidRPr="00384D5E">
        <w:rPr>
          <w:sz w:val="28"/>
          <w:szCs w:val="28"/>
        </w:rPr>
        <w:t>по противодействию коррупции (далее - Комиссия).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>2. Комиссия в своей деятельности руководствуется</w:t>
      </w:r>
      <w:r>
        <w:rPr>
          <w:sz w:val="28"/>
          <w:szCs w:val="28"/>
        </w:rPr>
        <w:t xml:space="preserve"> Конституцией Р</w:t>
      </w:r>
      <w:r w:rsidRPr="00384D5E">
        <w:rPr>
          <w:sz w:val="28"/>
          <w:szCs w:val="28"/>
        </w:rPr>
        <w:t>оссийской Федерации, федеральными законами и иными нормативными правовыми актами Российской Федерации, законами и иными правовыми актами города Москвы</w:t>
      </w:r>
      <w:r>
        <w:rPr>
          <w:sz w:val="28"/>
          <w:szCs w:val="28"/>
        </w:rPr>
        <w:t xml:space="preserve">, Уставом и </w:t>
      </w:r>
      <w:r w:rsidR="00B63517">
        <w:rPr>
          <w:sz w:val="28"/>
          <w:szCs w:val="28"/>
        </w:rPr>
        <w:t xml:space="preserve">иными </w:t>
      </w:r>
      <w:r>
        <w:rPr>
          <w:sz w:val="28"/>
          <w:szCs w:val="28"/>
        </w:rPr>
        <w:t xml:space="preserve">муниципальными правовыми актами </w:t>
      </w:r>
      <w:r w:rsidR="008259A1" w:rsidRPr="008259A1">
        <w:rPr>
          <w:sz w:val="28"/>
          <w:szCs w:val="28"/>
        </w:rPr>
        <w:t>муниципального округа Беговой</w:t>
      </w:r>
      <w:r>
        <w:rPr>
          <w:sz w:val="28"/>
          <w:szCs w:val="28"/>
        </w:rPr>
        <w:t xml:space="preserve"> </w:t>
      </w:r>
      <w:r w:rsidRPr="00384D5E">
        <w:rPr>
          <w:sz w:val="28"/>
          <w:szCs w:val="28"/>
        </w:rPr>
        <w:t>и настоящим Положением.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 xml:space="preserve">3. Целью создания Комиссии является формирование и реализация политики в области противодействия коррупции в </w:t>
      </w:r>
      <w:r w:rsidR="008259A1" w:rsidRPr="008259A1">
        <w:rPr>
          <w:sz w:val="28"/>
          <w:szCs w:val="28"/>
        </w:rPr>
        <w:t xml:space="preserve">администрации муниципального округа Беговой </w:t>
      </w:r>
      <w:r w:rsidRPr="00384D5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84D5E">
        <w:rPr>
          <w:sz w:val="28"/>
          <w:szCs w:val="28"/>
        </w:rPr>
        <w:t xml:space="preserve"> </w:t>
      </w:r>
      <w:r w:rsidR="008259A1" w:rsidRPr="008259A1">
        <w:rPr>
          <w:sz w:val="28"/>
          <w:szCs w:val="28"/>
        </w:rPr>
        <w:t>администрация</w:t>
      </w:r>
      <w:r w:rsidRPr="00384D5E">
        <w:rPr>
          <w:sz w:val="28"/>
          <w:szCs w:val="28"/>
        </w:rPr>
        <w:t>).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3" w:name="Par42"/>
      <w:bookmarkEnd w:id="3"/>
      <w:r w:rsidRPr="00384D5E">
        <w:rPr>
          <w:sz w:val="28"/>
          <w:szCs w:val="28"/>
        </w:rPr>
        <w:t>II. Задачи Комиссии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Обеспечение деятельности в </w:t>
      </w:r>
      <w:r w:rsidR="004E38E5" w:rsidRPr="004E38E5">
        <w:rPr>
          <w:sz w:val="28"/>
          <w:szCs w:val="28"/>
        </w:rPr>
        <w:t>администрации</w:t>
      </w:r>
      <w:r w:rsidRPr="004E38E5">
        <w:rPr>
          <w:sz w:val="28"/>
          <w:szCs w:val="28"/>
        </w:rPr>
        <w:t xml:space="preserve"> </w:t>
      </w:r>
      <w:r w:rsidRPr="00384D5E">
        <w:rPr>
          <w:sz w:val="28"/>
          <w:szCs w:val="28"/>
        </w:rPr>
        <w:t>по вопросам реализации единой политики по противодействию коррупции.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4D5E">
        <w:rPr>
          <w:sz w:val="28"/>
          <w:szCs w:val="28"/>
        </w:rPr>
        <w:t xml:space="preserve">. Проведение служебных проверок по фактам, указывающим на возможное наличие коррупции в деятельности </w:t>
      </w:r>
      <w:r>
        <w:rPr>
          <w:sz w:val="28"/>
          <w:szCs w:val="28"/>
        </w:rPr>
        <w:t>муниципальных служащих</w:t>
      </w:r>
      <w:r w:rsidRPr="00384D5E">
        <w:rPr>
          <w:sz w:val="28"/>
          <w:szCs w:val="28"/>
        </w:rPr>
        <w:t>, замещающих должности</w:t>
      </w:r>
      <w:r>
        <w:rPr>
          <w:sz w:val="28"/>
          <w:szCs w:val="28"/>
        </w:rPr>
        <w:t xml:space="preserve"> муниципальной службы в </w:t>
      </w:r>
      <w:r w:rsidR="004E38E5" w:rsidRPr="004E38E5">
        <w:rPr>
          <w:sz w:val="28"/>
          <w:szCs w:val="28"/>
        </w:rPr>
        <w:t>администрации</w:t>
      </w:r>
      <w:r w:rsidR="004E38E5">
        <w:rPr>
          <w:i/>
          <w:sz w:val="28"/>
          <w:szCs w:val="28"/>
        </w:rPr>
        <w:t xml:space="preserve"> </w:t>
      </w:r>
      <w:r w:rsidRPr="00384D5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84D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 служащих</w:t>
      </w:r>
      <w:r w:rsidRPr="00384D5E">
        <w:rPr>
          <w:sz w:val="28"/>
          <w:szCs w:val="28"/>
        </w:rPr>
        <w:t xml:space="preserve">), в соответствии с законодательством о противодействии коррупции и </w:t>
      </w:r>
      <w:r>
        <w:rPr>
          <w:sz w:val="28"/>
          <w:szCs w:val="28"/>
        </w:rPr>
        <w:t>муниципальной службе</w:t>
      </w:r>
      <w:r w:rsidRPr="00384D5E">
        <w:rPr>
          <w:sz w:val="28"/>
          <w:szCs w:val="28"/>
        </w:rPr>
        <w:t>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84D5E">
        <w:rPr>
          <w:sz w:val="28"/>
          <w:szCs w:val="28"/>
        </w:rPr>
        <w:t xml:space="preserve">. Проведение профилактической работы с </w:t>
      </w:r>
      <w:r>
        <w:rPr>
          <w:sz w:val="28"/>
          <w:szCs w:val="28"/>
        </w:rPr>
        <w:t xml:space="preserve">муниципальными </w:t>
      </w:r>
      <w:r w:rsidRPr="00384D5E">
        <w:rPr>
          <w:sz w:val="28"/>
          <w:szCs w:val="28"/>
        </w:rPr>
        <w:t>служащими.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4" w:name="Par49"/>
      <w:bookmarkEnd w:id="4"/>
      <w:r w:rsidRPr="00384D5E">
        <w:rPr>
          <w:sz w:val="28"/>
          <w:szCs w:val="28"/>
        </w:rPr>
        <w:t>III. Порядок формирования Комиссии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84D5E">
        <w:rPr>
          <w:sz w:val="28"/>
          <w:szCs w:val="28"/>
        </w:rPr>
        <w:t xml:space="preserve">. Состав Комиссии утверждается </w:t>
      </w:r>
      <w:r>
        <w:rPr>
          <w:sz w:val="28"/>
          <w:szCs w:val="28"/>
        </w:rPr>
        <w:t xml:space="preserve"> распоряжением </w:t>
      </w:r>
      <w:r w:rsidR="004E38E5" w:rsidRPr="004E38E5">
        <w:rPr>
          <w:sz w:val="28"/>
          <w:szCs w:val="28"/>
        </w:rPr>
        <w:t>администрации</w:t>
      </w:r>
      <w:r w:rsidRPr="004E38E5">
        <w:rPr>
          <w:sz w:val="28"/>
          <w:szCs w:val="28"/>
        </w:rPr>
        <w:t>.</w:t>
      </w:r>
    </w:p>
    <w:p w:rsidR="00B65B71" w:rsidRPr="002050C8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>8</w:t>
      </w:r>
      <w:r w:rsidRPr="00384D5E">
        <w:rPr>
          <w:sz w:val="28"/>
          <w:szCs w:val="28"/>
        </w:rPr>
        <w:t xml:space="preserve">. В состав Комиссии входят председатель Комиссии </w:t>
      </w:r>
      <w:r w:rsidRPr="004E38E5">
        <w:rPr>
          <w:sz w:val="28"/>
          <w:szCs w:val="28"/>
        </w:rPr>
        <w:t>(</w:t>
      </w:r>
      <w:r w:rsidR="00142C6A" w:rsidRPr="004E38E5">
        <w:rPr>
          <w:sz w:val="28"/>
          <w:szCs w:val="28"/>
        </w:rPr>
        <w:t>глава муниципа</w:t>
      </w:r>
      <w:r w:rsidR="004E38E5" w:rsidRPr="004E38E5">
        <w:rPr>
          <w:sz w:val="28"/>
          <w:szCs w:val="28"/>
        </w:rPr>
        <w:t>льного округа Беговой</w:t>
      </w:r>
      <w:r w:rsidRPr="004E38E5">
        <w:rPr>
          <w:sz w:val="28"/>
          <w:szCs w:val="28"/>
        </w:rPr>
        <w:t xml:space="preserve">), </w:t>
      </w:r>
      <w:r w:rsidRPr="00384D5E">
        <w:rPr>
          <w:sz w:val="28"/>
          <w:szCs w:val="28"/>
        </w:rPr>
        <w:t>члены Комиссии (</w:t>
      </w:r>
      <w:r>
        <w:rPr>
          <w:sz w:val="28"/>
          <w:szCs w:val="28"/>
        </w:rPr>
        <w:t xml:space="preserve">муниципальные служащие и по согласованию депутаты Совета депутатов </w:t>
      </w:r>
      <w:r w:rsidRPr="004E38E5">
        <w:rPr>
          <w:sz w:val="28"/>
          <w:szCs w:val="28"/>
        </w:rPr>
        <w:t>муниципального ок</w:t>
      </w:r>
      <w:r w:rsidR="004E38E5" w:rsidRPr="004E38E5">
        <w:rPr>
          <w:sz w:val="28"/>
          <w:szCs w:val="28"/>
        </w:rPr>
        <w:t>руга Беговой</w:t>
      </w:r>
      <w:r w:rsidR="00FA4E17">
        <w:rPr>
          <w:i/>
          <w:sz w:val="28"/>
          <w:szCs w:val="28"/>
        </w:rPr>
        <w:t>)</w:t>
      </w:r>
      <w:r w:rsidRPr="002050C8">
        <w:rPr>
          <w:i/>
          <w:sz w:val="28"/>
          <w:szCs w:val="28"/>
        </w:rPr>
        <w:t>.</w:t>
      </w:r>
    </w:p>
    <w:p w:rsidR="00B65B71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84D5E">
        <w:rPr>
          <w:sz w:val="28"/>
          <w:szCs w:val="28"/>
        </w:rPr>
        <w:t>. Заседание Комиссии считается правомочным, если на нем присутствуют не менее двух третей от общего числа членов Комиссии.</w:t>
      </w:r>
    </w:p>
    <w:p w:rsidR="004E38E5" w:rsidRPr="00384D5E" w:rsidRDefault="004E38E5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5B71" w:rsidRDefault="00B65B71" w:rsidP="00B65B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5" w:name="Par57"/>
      <w:bookmarkEnd w:id="5"/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384D5E">
        <w:rPr>
          <w:sz w:val="28"/>
          <w:szCs w:val="28"/>
        </w:rPr>
        <w:lastRenderedPageBreak/>
        <w:t>IV. Порядок работы Комиссии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84D5E">
        <w:rPr>
          <w:sz w:val="28"/>
          <w:szCs w:val="28"/>
        </w:rPr>
        <w:t>. Комиссия для решения возложенных на нее задач имеет право: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получать </w:t>
      </w:r>
      <w:r w:rsidRPr="00384D5E">
        <w:rPr>
          <w:sz w:val="28"/>
          <w:szCs w:val="28"/>
        </w:rPr>
        <w:t xml:space="preserve">необходимые материалы и сведения </w:t>
      </w:r>
      <w:r>
        <w:rPr>
          <w:sz w:val="28"/>
          <w:szCs w:val="28"/>
        </w:rPr>
        <w:t>от муниципальных служащих</w:t>
      </w:r>
      <w:r w:rsidRPr="00384D5E">
        <w:rPr>
          <w:sz w:val="28"/>
          <w:szCs w:val="28"/>
        </w:rPr>
        <w:t>;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>привлекать при необходимости к работе в составе Комиссии с правом совещательного голоса представителей государственных органов, общественных и иных организаций.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384D5E">
        <w:rPr>
          <w:sz w:val="28"/>
          <w:szCs w:val="28"/>
        </w:rPr>
        <w:t>. Заседания Комиссии проводятся по мере необходимости.</w:t>
      </w:r>
    </w:p>
    <w:p w:rsidR="00B65B71" w:rsidRPr="00384D5E" w:rsidRDefault="00B65B71" w:rsidP="00B65B7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4D5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384D5E">
        <w:rPr>
          <w:sz w:val="28"/>
          <w:szCs w:val="28"/>
        </w:rPr>
        <w:t>. Регламент работы Комиссии устанавливается ею самостоятельно.</w:t>
      </w:r>
    </w:p>
    <w:p w:rsidR="00B65B71" w:rsidRDefault="00B65B71" w:rsidP="00B65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Решения комиссии принимаются </w:t>
      </w:r>
      <w:r w:rsidRPr="00624BA0">
        <w:rPr>
          <w:sz w:val="28"/>
          <w:szCs w:val="28"/>
        </w:rPr>
        <w:t>п</w:t>
      </w:r>
      <w:r>
        <w:rPr>
          <w:sz w:val="28"/>
          <w:szCs w:val="28"/>
        </w:rPr>
        <w:t>ростым большинством голосов при</w:t>
      </w:r>
      <w:r w:rsidRPr="00624BA0">
        <w:rPr>
          <w:sz w:val="28"/>
          <w:szCs w:val="28"/>
        </w:rPr>
        <w:t>сутствующих на заседании членов комиссии.</w:t>
      </w:r>
    </w:p>
    <w:p w:rsidR="00B65B71" w:rsidRDefault="00B65B71" w:rsidP="00B65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Члены Комиссии при принятии решений обладают равными правами.</w:t>
      </w:r>
    </w:p>
    <w:p w:rsidR="00B65B71" w:rsidRPr="00624BA0" w:rsidRDefault="00B65B71" w:rsidP="00B65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При равенстве числа голосов, голос председателя Комиссии является решающим.</w:t>
      </w:r>
    </w:p>
    <w:p w:rsidR="00B65B71" w:rsidRPr="00624BA0" w:rsidRDefault="00B65B71" w:rsidP="00B65B7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624BA0">
        <w:rPr>
          <w:sz w:val="28"/>
          <w:szCs w:val="28"/>
        </w:rPr>
        <w:t>. Решения комиссии оформляю</w:t>
      </w:r>
      <w:r>
        <w:rPr>
          <w:sz w:val="28"/>
          <w:szCs w:val="28"/>
        </w:rPr>
        <w:t>тся протоколами, которые подпи</w:t>
      </w:r>
      <w:r w:rsidRPr="00624BA0">
        <w:rPr>
          <w:sz w:val="28"/>
          <w:szCs w:val="28"/>
        </w:rPr>
        <w:t>сывают члены комиссии, принимавшие участие в ее заседании.</w:t>
      </w:r>
    </w:p>
    <w:p w:rsidR="00B65B71" w:rsidRPr="00624BA0" w:rsidRDefault="00B65B71" w:rsidP="00B65B71">
      <w:pPr>
        <w:ind w:firstLine="540"/>
        <w:jc w:val="both"/>
        <w:rPr>
          <w:sz w:val="28"/>
          <w:szCs w:val="28"/>
        </w:rPr>
      </w:pPr>
      <w:r w:rsidRPr="00624BA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624BA0">
        <w:rPr>
          <w:sz w:val="28"/>
          <w:szCs w:val="28"/>
        </w:rPr>
        <w:t>. Члены комиссии и лица, участвовавшие в ее заседании, не</w:t>
      </w:r>
      <w:r>
        <w:rPr>
          <w:sz w:val="28"/>
          <w:szCs w:val="28"/>
        </w:rPr>
        <w:t xml:space="preserve"> </w:t>
      </w:r>
      <w:r w:rsidRPr="00624BA0">
        <w:rPr>
          <w:sz w:val="28"/>
          <w:szCs w:val="28"/>
        </w:rPr>
        <w:t>вправе  разглашать сведения, ставшие им известными в ходе работы</w:t>
      </w:r>
      <w:r>
        <w:rPr>
          <w:sz w:val="28"/>
          <w:szCs w:val="28"/>
        </w:rPr>
        <w:t xml:space="preserve"> </w:t>
      </w:r>
      <w:r w:rsidRPr="00624BA0">
        <w:rPr>
          <w:sz w:val="28"/>
          <w:szCs w:val="28"/>
        </w:rPr>
        <w:t>комиссии.</w:t>
      </w:r>
    </w:p>
    <w:p w:rsidR="00E40F11" w:rsidRDefault="00E40F11" w:rsidP="000856DA">
      <w:pPr>
        <w:ind w:left="5670"/>
      </w:pPr>
      <w:bookmarkStart w:id="6" w:name="Par74"/>
      <w:bookmarkEnd w:id="6"/>
    </w:p>
    <w:p w:rsidR="00E40F11" w:rsidRDefault="00E40F11" w:rsidP="000856DA">
      <w:pPr>
        <w:ind w:left="5670"/>
      </w:pPr>
    </w:p>
    <w:p w:rsidR="008E3F58" w:rsidRPr="00B22B18" w:rsidRDefault="00B65B71" w:rsidP="000856DA">
      <w:pPr>
        <w:ind w:left="5670"/>
        <w:rPr>
          <w:sz w:val="28"/>
          <w:szCs w:val="28"/>
        </w:rPr>
      </w:pPr>
      <w:r>
        <w:br w:type="page"/>
      </w:r>
      <w:r w:rsidR="008E3F58" w:rsidRPr="00B22B18">
        <w:rPr>
          <w:sz w:val="28"/>
          <w:szCs w:val="28"/>
        </w:rPr>
        <w:lastRenderedPageBreak/>
        <w:t>Приложение</w:t>
      </w:r>
      <w:r w:rsidR="00B3480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8E3F58" w:rsidRPr="00B22B18" w:rsidRDefault="008E3F58" w:rsidP="004E38E5">
      <w:pPr>
        <w:ind w:left="5670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распоряжению </w:t>
      </w:r>
      <w:r w:rsidRPr="004E38E5">
        <w:rPr>
          <w:rFonts w:eastAsia="Times New Roman"/>
          <w:sz w:val="28"/>
          <w:szCs w:val="28"/>
          <w:lang w:eastAsia="en-US"/>
        </w:rPr>
        <w:t xml:space="preserve">администрации </w:t>
      </w:r>
      <w:r w:rsidRPr="004E38E5">
        <w:rPr>
          <w:sz w:val="28"/>
          <w:szCs w:val="28"/>
        </w:rPr>
        <w:t>муниципального округа</w:t>
      </w:r>
      <w:r w:rsidR="004E38E5" w:rsidRPr="004E38E5">
        <w:rPr>
          <w:sz w:val="28"/>
          <w:szCs w:val="28"/>
        </w:rPr>
        <w:t xml:space="preserve"> Беговой</w:t>
      </w:r>
    </w:p>
    <w:p w:rsidR="00AF2F37" w:rsidRPr="00901F97" w:rsidRDefault="00AF2F37" w:rsidP="00AF2F37">
      <w:pPr>
        <w:ind w:left="5670"/>
        <w:rPr>
          <w:sz w:val="28"/>
          <w:szCs w:val="28"/>
        </w:rPr>
      </w:pPr>
      <w:r w:rsidRPr="00901F97">
        <w:rPr>
          <w:sz w:val="28"/>
          <w:szCs w:val="28"/>
        </w:rPr>
        <w:t>о</w:t>
      </w:r>
      <w:r>
        <w:rPr>
          <w:sz w:val="28"/>
          <w:szCs w:val="28"/>
        </w:rPr>
        <w:t>т 29 июня 2015</w:t>
      </w:r>
      <w:r w:rsidRPr="00901F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31</w:t>
      </w:r>
    </w:p>
    <w:p w:rsidR="008E3F58" w:rsidRDefault="008E3F58" w:rsidP="000856DA">
      <w:pPr>
        <w:spacing w:line="223" w:lineRule="auto"/>
        <w:jc w:val="center"/>
        <w:rPr>
          <w:b/>
          <w:sz w:val="28"/>
          <w:szCs w:val="28"/>
        </w:rPr>
      </w:pPr>
    </w:p>
    <w:p w:rsidR="00CA633A" w:rsidRDefault="00CA633A" w:rsidP="000856DA">
      <w:pPr>
        <w:spacing w:line="223" w:lineRule="auto"/>
        <w:jc w:val="center"/>
        <w:rPr>
          <w:b/>
          <w:sz w:val="28"/>
          <w:szCs w:val="28"/>
        </w:rPr>
      </w:pPr>
    </w:p>
    <w:p w:rsidR="001721DA" w:rsidRPr="001721DA" w:rsidRDefault="001721DA" w:rsidP="000856DA">
      <w:pPr>
        <w:spacing w:line="223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1721DA">
        <w:rPr>
          <w:rFonts w:eastAsia="Times New Roman"/>
          <w:b/>
          <w:sz w:val="28"/>
          <w:szCs w:val="28"/>
          <w:lang w:eastAsia="en-US"/>
        </w:rPr>
        <w:t>СОСТАВ</w:t>
      </w:r>
    </w:p>
    <w:p w:rsidR="00E40F11" w:rsidRPr="004E38E5" w:rsidRDefault="001721DA" w:rsidP="000856DA">
      <w:pPr>
        <w:spacing w:line="223" w:lineRule="auto"/>
        <w:jc w:val="center"/>
        <w:rPr>
          <w:b/>
          <w:bCs/>
          <w:sz w:val="28"/>
          <w:szCs w:val="28"/>
        </w:rPr>
      </w:pPr>
      <w:r w:rsidRPr="004E38E5">
        <w:rPr>
          <w:rFonts w:eastAsia="Times New Roman"/>
          <w:b/>
          <w:sz w:val="28"/>
          <w:szCs w:val="28"/>
          <w:lang w:eastAsia="en-US"/>
        </w:rPr>
        <w:t xml:space="preserve">комиссии </w:t>
      </w:r>
      <w:r w:rsidR="00B63517" w:rsidRPr="004E38E5">
        <w:rPr>
          <w:b/>
          <w:bCs/>
          <w:sz w:val="28"/>
          <w:szCs w:val="28"/>
        </w:rPr>
        <w:t>администрации</w:t>
      </w:r>
      <w:r w:rsidR="004E38E5" w:rsidRPr="004E38E5">
        <w:rPr>
          <w:b/>
          <w:bCs/>
          <w:sz w:val="28"/>
          <w:szCs w:val="28"/>
        </w:rPr>
        <w:t xml:space="preserve"> муниципального округа Беговой</w:t>
      </w:r>
    </w:p>
    <w:p w:rsidR="00CA633A" w:rsidRPr="004E38E5" w:rsidRDefault="001721DA" w:rsidP="000856DA">
      <w:pPr>
        <w:spacing w:line="223" w:lineRule="auto"/>
        <w:jc w:val="center"/>
        <w:rPr>
          <w:rFonts w:eastAsia="Times New Roman"/>
          <w:b/>
          <w:sz w:val="28"/>
          <w:szCs w:val="28"/>
          <w:lang w:eastAsia="en-US"/>
        </w:rPr>
      </w:pPr>
      <w:r w:rsidRPr="004E38E5">
        <w:rPr>
          <w:rFonts w:eastAsia="Times New Roman"/>
          <w:b/>
          <w:sz w:val="28"/>
          <w:szCs w:val="28"/>
          <w:lang w:eastAsia="en-US"/>
        </w:rPr>
        <w:t>по противодействию коррупции</w:t>
      </w:r>
    </w:p>
    <w:p w:rsidR="001721DA" w:rsidRDefault="001721DA" w:rsidP="000856DA">
      <w:pPr>
        <w:spacing w:line="223" w:lineRule="auto"/>
        <w:jc w:val="center"/>
        <w:rPr>
          <w:rFonts w:eastAsia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721"/>
        <w:gridCol w:w="340"/>
        <w:gridCol w:w="6576"/>
      </w:tblGrid>
      <w:tr w:rsidR="005F3FB0" w:rsidRPr="001F295F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B0" w:rsidRPr="004E38E5" w:rsidRDefault="005F3FB0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38E5">
              <w:rPr>
                <w:b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B0" w:rsidRPr="001F295F" w:rsidRDefault="005F3FB0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3FB0" w:rsidRPr="001F295F" w:rsidRDefault="005F3FB0" w:rsidP="001F295F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</w:p>
        </w:tc>
      </w:tr>
      <w:tr w:rsidR="001F295F" w:rsidRPr="001F295F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453DA5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1.</w:t>
            </w:r>
            <w:r w:rsidR="004E38E5" w:rsidRPr="004E38E5">
              <w:rPr>
                <w:bCs/>
                <w:sz w:val="28"/>
                <w:szCs w:val="28"/>
              </w:rPr>
              <w:t xml:space="preserve"> Адамов Павел Анатольевич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1F295F" w:rsidRDefault="001F295F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F295F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4E38E5" w:rsidP="004E38E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г</w:t>
            </w:r>
            <w:r w:rsidR="001F295F" w:rsidRPr="004E38E5">
              <w:rPr>
                <w:bCs/>
                <w:sz w:val="28"/>
                <w:szCs w:val="28"/>
              </w:rPr>
              <w:t xml:space="preserve">лава </w:t>
            </w:r>
            <w:r w:rsidR="001F295F" w:rsidRPr="004E38E5">
              <w:rPr>
                <w:sz w:val="28"/>
                <w:szCs w:val="28"/>
              </w:rPr>
              <w:t xml:space="preserve">муниципального округа </w:t>
            </w:r>
            <w:r w:rsidRPr="004E38E5">
              <w:rPr>
                <w:sz w:val="28"/>
                <w:szCs w:val="28"/>
              </w:rPr>
              <w:t>Беговой.</w:t>
            </w:r>
          </w:p>
        </w:tc>
      </w:tr>
      <w:tr w:rsidR="001F295F" w:rsidRPr="001F295F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1F295F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4E38E5">
              <w:rPr>
                <w:b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1F295F" w:rsidRDefault="001F295F" w:rsidP="001F295F">
            <w:pPr>
              <w:autoSpaceDE w:val="0"/>
              <w:autoSpaceDN w:val="0"/>
              <w:adjustRightInd w:val="0"/>
              <w:outlineLv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1F295F" w:rsidRDefault="001F295F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</w:p>
        </w:tc>
      </w:tr>
      <w:tr w:rsidR="001F295F" w:rsidRPr="001F295F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4E38E5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 xml:space="preserve">2. </w:t>
            </w:r>
            <w:proofErr w:type="spellStart"/>
            <w:r w:rsidRPr="004E38E5">
              <w:rPr>
                <w:bCs/>
                <w:sz w:val="28"/>
                <w:szCs w:val="28"/>
              </w:rPr>
              <w:t>Акилова</w:t>
            </w:r>
            <w:proofErr w:type="spellEnd"/>
            <w:r w:rsidRPr="004E38E5">
              <w:rPr>
                <w:bCs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1F295F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4E38E5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консультант по организационной работе и делопроизводству администрации муниципального округа Беговой</w:t>
            </w:r>
            <w:r w:rsidR="00514AAD" w:rsidRPr="004E38E5">
              <w:rPr>
                <w:sz w:val="28"/>
                <w:szCs w:val="28"/>
              </w:rPr>
              <w:t>.</w:t>
            </w:r>
          </w:p>
        </w:tc>
      </w:tr>
      <w:tr w:rsidR="001F295F" w:rsidRPr="001F295F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453DA5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3.</w:t>
            </w:r>
            <w:r w:rsidR="004E38E5" w:rsidRPr="004E38E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4E38E5" w:rsidRPr="004E38E5">
              <w:rPr>
                <w:bCs/>
                <w:sz w:val="28"/>
                <w:szCs w:val="28"/>
              </w:rPr>
              <w:t>Изюкова</w:t>
            </w:r>
            <w:proofErr w:type="spellEnd"/>
            <w:r w:rsidR="004E38E5" w:rsidRPr="004E38E5">
              <w:rPr>
                <w:bCs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1F295F" w:rsidRDefault="001F295F" w:rsidP="001F295F">
            <w:pPr>
              <w:autoSpaceDE w:val="0"/>
              <w:autoSpaceDN w:val="0"/>
              <w:adjustRightInd w:val="0"/>
              <w:rPr>
                <w:bCs/>
                <w:i/>
                <w:sz w:val="28"/>
                <w:szCs w:val="28"/>
              </w:rPr>
            </w:pPr>
            <w:r w:rsidRPr="001F295F">
              <w:rPr>
                <w:bCs/>
                <w:i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4E38E5" w:rsidRDefault="004E38E5" w:rsidP="00453DA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4E38E5">
              <w:rPr>
                <w:bCs/>
                <w:sz w:val="28"/>
                <w:szCs w:val="28"/>
              </w:rPr>
              <w:t>юрисконсульт-советник администрации муниципального округа Беговой</w:t>
            </w:r>
            <w:r w:rsidR="00514AAD" w:rsidRPr="004E38E5">
              <w:rPr>
                <w:sz w:val="28"/>
                <w:szCs w:val="28"/>
              </w:rPr>
              <w:t>.</w:t>
            </w:r>
          </w:p>
        </w:tc>
      </w:tr>
      <w:tr w:rsidR="001F295F" w:rsidRPr="001F295F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Default="0049032F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Савина Валентина</w:t>
            </w:r>
          </w:p>
          <w:p w:rsidR="0049032F" w:rsidRPr="00BC73AD" w:rsidRDefault="0049032F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Михайловна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BC73AD" w:rsidRDefault="001F295F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C73AD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BC73AD" w:rsidRDefault="00453DA5" w:rsidP="001F295F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C73AD">
              <w:rPr>
                <w:sz w:val="28"/>
                <w:szCs w:val="28"/>
              </w:rPr>
              <w:t xml:space="preserve">депутат </w:t>
            </w:r>
            <w:r w:rsidRPr="00BC73AD">
              <w:rPr>
                <w:bCs/>
                <w:sz w:val="28"/>
                <w:szCs w:val="28"/>
              </w:rPr>
              <w:t>Совета депутатов</w:t>
            </w:r>
            <w:r w:rsidR="00BC73AD">
              <w:rPr>
                <w:bCs/>
                <w:sz w:val="28"/>
                <w:szCs w:val="28"/>
              </w:rPr>
              <w:t xml:space="preserve"> муниципального округа Беговой</w:t>
            </w:r>
            <w:r w:rsidRPr="00BC73AD">
              <w:rPr>
                <w:bCs/>
                <w:sz w:val="28"/>
                <w:szCs w:val="28"/>
              </w:rPr>
              <w:t xml:space="preserve"> (по согласованию)</w:t>
            </w:r>
            <w:r w:rsidR="00514AAD" w:rsidRPr="00BC73AD">
              <w:rPr>
                <w:bCs/>
                <w:sz w:val="28"/>
                <w:szCs w:val="28"/>
              </w:rPr>
              <w:t>.</w:t>
            </w:r>
          </w:p>
        </w:tc>
      </w:tr>
      <w:tr w:rsidR="001F295F" w:rsidRPr="001F295F">
        <w:tc>
          <w:tcPr>
            <w:tcW w:w="272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BC73AD" w:rsidRDefault="0049032F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Кондратьева Светлана Алексеевна</w:t>
            </w:r>
          </w:p>
        </w:tc>
        <w:tc>
          <w:tcPr>
            <w:tcW w:w="3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BC73AD" w:rsidRDefault="001F295F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73A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65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295F" w:rsidRPr="00BC73AD" w:rsidRDefault="00453DA5" w:rsidP="001F295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C73AD">
              <w:rPr>
                <w:sz w:val="28"/>
                <w:szCs w:val="28"/>
              </w:rPr>
              <w:t xml:space="preserve">депутат </w:t>
            </w:r>
            <w:r w:rsidRPr="00BC73AD">
              <w:rPr>
                <w:bCs/>
                <w:sz w:val="28"/>
                <w:szCs w:val="28"/>
              </w:rPr>
              <w:t>Совета депутатов</w:t>
            </w:r>
            <w:r w:rsidR="00BC73AD">
              <w:rPr>
                <w:bCs/>
                <w:sz w:val="28"/>
                <w:szCs w:val="28"/>
              </w:rPr>
              <w:t xml:space="preserve"> муниципального округа Беговой</w:t>
            </w:r>
            <w:r w:rsidRPr="00BC73AD">
              <w:rPr>
                <w:bCs/>
                <w:sz w:val="28"/>
                <w:szCs w:val="28"/>
              </w:rPr>
              <w:t xml:space="preserve"> (по согласованию)</w:t>
            </w:r>
            <w:r w:rsidR="00514AAD" w:rsidRPr="00BC73AD">
              <w:rPr>
                <w:bCs/>
                <w:sz w:val="28"/>
                <w:szCs w:val="28"/>
              </w:rPr>
              <w:t>.</w:t>
            </w:r>
          </w:p>
        </w:tc>
      </w:tr>
    </w:tbl>
    <w:p w:rsidR="001721DA" w:rsidRPr="001721DA" w:rsidRDefault="001721DA" w:rsidP="00453DA5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sectPr w:rsidR="001721DA" w:rsidRPr="001721DA" w:rsidSect="00B22B18">
      <w:headerReference w:type="default" r:id="rId8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0AA" w:rsidRDefault="00C820AA" w:rsidP="00285CBF">
      <w:r>
        <w:separator/>
      </w:r>
    </w:p>
  </w:endnote>
  <w:endnote w:type="continuationSeparator" w:id="0">
    <w:p w:rsidR="00C820AA" w:rsidRDefault="00C820AA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0AA" w:rsidRDefault="00C820AA" w:rsidP="00285CBF">
      <w:r>
        <w:separator/>
      </w:r>
    </w:p>
  </w:footnote>
  <w:footnote w:type="continuationSeparator" w:id="0">
    <w:p w:rsidR="00C820AA" w:rsidRDefault="00C820AA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FB0" w:rsidRDefault="00007BA9">
    <w:pPr>
      <w:pStyle w:val="a8"/>
      <w:jc w:val="center"/>
    </w:pPr>
    <w:r>
      <w:fldChar w:fldCharType="begin"/>
    </w:r>
    <w:r w:rsidR="005F3FB0">
      <w:instrText>PAGE   \* MERGEFORMAT</w:instrText>
    </w:r>
    <w:r>
      <w:fldChar w:fldCharType="separate"/>
    </w:r>
    <w:r w:rsidR="00F31008">
      <w:rPr>
        <w:noProof/>
      </w:rPr>
      <w:t>4</w:t>
    </w:r>
    <w:r>
      <w:fldChar w:fldCharType="end"/>
    </w:r>
  </w:p>
  <w:p w:rsidR="005F3FB0" w:rsidRDefault="005F3FB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4926"/>
    <w:multiLevelType w:val="hybridMultilevel"/>
    <w:tmpl w:val="9DF681EC"/>
    <w:lvl w:ilvl="0" w:tplc="470AB8B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00817"/>
    <w:multiLevelType w:val="hybridMultilevel"/>
    <w:tmpl w:val="16B0D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722AB"/>
    <w:multiLevelType w:val="hybridMultilevel"/>
    <w:tmpl w:val="9274E450"/>
    <w:lvl w:ilvl="0" w:tplc="4CB63E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07BA9"/>
    <w:rsid w:val="00040F79"/>
    <w:rsid w:val="00043F7F"/>
    <w:rsid w:val="00063397"/>
    <w:rsid w:val="000856DA"/>
    <w:rsid w:val="000A4823"/>
    <w:rsid w:val="000A4FD6"/>
    <w:rsid w:val="000A6808"/>
    <w:rsid w:val="000C4028"/>
    <w:rsid w:val="000D5BF5"/>
    <w:rsid w:val="000E14B4"/>
    <w:rsid w:val="000E2254"/>
    <w:rsid w:val="000E2824"/>
    <w:rsid w:val="000E704D"/>
    <w:rsid w:val="000F3036"/>
    <w:rsid w:val="00112FB9"/>
    <w:rsid w:val="0011630D"/>
    <w:rsid w:val="00141258"/>
    <w:rsid w:val="00142C6A"/>
    <w:rsid w:val="00150863"/>
    <w:rsid w:val="0016785E"/>
    <w:rsid w:val="001721DA"/>
    <w:rsid w:val="001A053B"/>
    <w:rsid w:val="001B022E"/>
    <w:rsid w:val="001D0BA8"/>
    <w:rsid w:val="001F295F"/>
    <w:rsid w:val="001F5543"/>
    <w:rsid w:val="002062E3"/>
    <w:rsid w:val="002076D0"/>
    <w:rsid w:val="00222635"/>
    <w:rsid w:val="0023617C"/>
    <w:rsid w:val="002559F1"/>
    <w:rsid w:val="002642FE"/>
    <w:rsid w:val="0027389C"/>
    <w:rsid w:val="00285CBF"/>
    <w:rsid w:val="00286F5D"/>
    <w:rsid w:val="002C139D"/>
    <w:rsid w:val="002E0D17"/>
    <w:rsid w:val="002E70EE"/>
    <w:rsid w:val="00325ADE"/>
    <w:rsid w:val="00330F54"/>
    <w:rsid w:val="00354449"/>
    <w:rsid w:val="00356D4E"/>
    <w:rsid w:val="00365309"/>
    <w:rsid w:val="003912AA"/>
    <w:rsid w:val="003C1DFB"/>
    <w:rsid w:val="003F5EC9"/>
    <w:rsid w:val="0040361D"/>
    <w:rsid w:val="00410802"/>
    <w:rsid w:val="004424D6"/>
    <w:rsid w:val="00453DA5"/>
    <w:rsid w:val="00463B03"/>
    <w:rsid w:val="00471EAB"/>
    <w:rsid w:val="004850D2"/>
    <w:rsid w:val="0049032F"/>
    <w:rsid w:val="004A2234"/>
    <w:rsid w:val="004A282A"/>
    <w:rsid w:val="004D09D5"/>
    <w:rsid w:val="004D59CF"/>
    <w:rsid w:val="004D7190"/>
    <w:rsid w:val="004D7284"/>
    <w:rsid w:val="004E0595"/>
    <w:rsid w:val="004E38E5"/>
    <w:rsid w:val="00502C31"/>
    <w:rsid w:val="00514AAD"/>
    <w:rsid w:val="00516F99"/>
    <w:rsid w:val="0056391B"/>
    <w:rsid w:val="005859EF"/>
    <w:rsid w:val="005A32B3"/>
    <w:rsid w:val="005A38FB"/>
    <w:rsid w:val="005F3FB0"/>
    <w:rsid w:val="00605515"/>
    <w:rsid w:val="006141F6"/>
    <w:rsid w:val="006355C5"/>
    <w:rsid w:val="0064156F"/>
    <w:rsid w:val="00660588"/>
    <w:rsid w:val="00671482"/>
    <w:rsid w:val="00672598"/>
    <w:rsid w:val="00692136"/>
    <w:rsid w:val="006B2AE7"/>
    <w:rsid w:val="006B30DA"/>
    <w:rsid w:val="006C4956"/>
    <w:rsid w:val="00706AC1"/>
    <w:rsid w:val="0071609C"/>
    <w:rsid w:val="007316C3"/>
    <w:rsid w:val="007365CB"/>
    <w:rsid w:val="007463B0"/>
    <w:rsid w:val="00796C06"/>
    <w:rsid w:val="007A5942"/>
    <w:rsid w:val="007D2BE3"/>
    <w:rsid w:val="007F04DB"/>
    <w:rsid w:val="008259A1"/>
    <w:rsid w:val="008429B5"/>
    <w:rsid w:val="00856DA2"/>
    <w:rsid w:val="00876764"/>
    <w:rsid w:val="008863C0"/>
    <w:rsid w:val="00892EB3"/>
    <w:rsid w:val="008E3F58"/>
    <w:rsid w:val="008E7A11"/>
    <w:rsid w:val="00901F97"/>
    <w:rsid w:val="0090411C"/>
    <w:rsid w:val="0092419B"/>
    <w:rsid w:val="0093110C"/>
    <w:rsid w:val="00934CA4"/>
    <w:rsid w:val="0094735F"/>
    <w:rsid w:val="00951EC8"/>
    <w:rsid w:val="009530E9"/>
    <w:rsid w:val="00961986"/>
    <w:rsid w:val="009668C5"/>
    <w:rsid w:val="00981136"/>
    <w:rsid w:val="00984C4B"/>
    <w:rsid w:val="00994143"/>
    <w:rsid w:val="009B2109"/>
    <w:rsid w:val="009E07E8"/>
    <w:rsid w:val="009E1D1B"/>
    <w:rsid w:val="00A205C2"/>
    <w:rsid w:val="00A3608D"/>
    <w:rsid w:val="00A82ECE"/>
    <w:rsid w:val="00AC48B4"/>
    <w:rsid w:val="00AC69B7"/>
    <w:rsid w:val="00AD6A2B"/>
    <w:rsid w:val="00AE380F"/>
    <w:rsid w:val="00AE538E"/>
    <w:rsid w:val="00AF2F37"/>
    <w:rsid w:val="00AF32F2"/>
    <w:rsid w:val="00B04157"/>
    <w:rsid w:val="00B07591"/>
    <w:rsid w:val="00B22B18"/>
    <w:rsid w:val="00B25EB2"/>
    <w:rsid w:val="00B32B7E"/>
    <w:rsid w:val="00B34807"/>
    <w:rsid w:val="00B42F9F"/>
    <w:rsid w:val="00B503BB"/>
    <w:rsid w:val="00B54A97"/>
    <w:rsid w:val="00B63517"/>
    <w:rsid w:val="00B65B71"/>
    <w:rsid w:val="00B70750"/>
    <w:rsid w:val="00B74E94"/>
    <w:rsid w:val="00B77EA7"/>
    <w:rsid w:val="00B861CD"/>
    <w:rsid w:val="00B9276A"/>
    <w:rsid w:val="00BC73AD"/>
    <w:rsid w:val="00BD5940"/>
    <w:rsid w:val="00C22BED"/>
    <w:rsid w:val="00C31DC4"/>
    <w:rsid w:val="00C44C00"/>
    <w:rsid w:val="00C6350C"/>
    <w:rsid w:val="00C67223"/>
    <w:rsid w:val="00C820AA"/>
    <w:rsid w:val="00C908EC"/>
    <w:rsid w:val="00CA633A"/>
    <w:rsid w:val="00CB2C27"/>
    <w:rsid w:val="00CB7A5F"/>
    <w:rsid w:val="00CE01DC"/>
    <w:rsid w:val="00CF70A0"/>
    <w:rsid w:val="00D072F6"/>
    <w:rsid w:val="00D21DA4"/>
    <w:rsid w:val="00D26884"/>
    <w:rsid w:val="00D27077"/>
    <w:rsid w:val="00D30745"/>
    <w:rsid w:val="00D34F06"/>
    <w:rsid w:val="00D352F9"/>
    <w:rsid w:val="00D41132"/>
    <w:rsid w:val="00D41B57"/>
    <w:rsid w:val="00D42E9F"/>
    <w:rsid w:val="00D45DAB"/>
    <w:rsid w:val="00D542EE"/>
    <w:rsid w:val="00D70BD4"/>
    <w:rsid w:val="00D7178A"/>
    <w:rsid w:val="00DB1164"/>
    <w:rsid w:val="00DC6DAA"/>
    <w:rsid w:val="00DD5309"/>
    <w:rsid w:val="00E00606"/>
    <w:rsid w:val="00E034CD"/>
    <w:rsid w:val="00E122EC"/>
    <w:rsid w:val="00E13CDA"/>
    <w:rsid w:val="00E2042B"/>
    <w:rsid w:val="00E26868"/>
    <w:rsid w:val="00E327AE"/>
    <w:rsid w:val="00E34584"/>
    <w:rsid w:val="00E40F11"/>
    <w:rsid w:val="00E45D46"/>
    <w:rsid w:val="00E52918"/>
    <w:rsid w:val="00E74237"/>
    <w:rsid w:val="00EA3729"/>
    <w:rsid w:val="00EA676D"/>
    <w:rsid w:val="00EB4C1D"/>
    <w:rsid w:val="00ED40A9"/>
    <w:rsid w:val="00F072DD"/>
    <w:rsid w:val="00F2154C"/>
    <w:rsid w:val="00F24873"/>
    <w:rsid w:val="00F25746"/>
    <w:rsid w:val="00F31008"/>
    <w:rsid w:val="00FA4E17"/>
    <w:rsid w:val="00FB258C"/>
    <w:rsid w:val="00FB555E"/>
    <w:rsid w:val="00FD33B6"/>
    <w:rsid w:val="00FF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39D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951E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D59C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locked/>
    <w:rsid w:val="00285CBF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285CBF"/>
    <w:rPr>
      <w:sz w:val="20"/>
      <w:szCs w:val="20"/>
    </w:rPr>
  </w:style>
  <w:style w:type="character" w:customStyle="1" w:styleId="a6">
    <w:name w:val="Текст сноски Знак"/>
    <w:link w:val="a5"/>
    <w:locked/>
    <w:rsid w:val="00285CBF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285CBF"/>
    <w:rPr>
      <w:vertAlign w:val="superscript"/>
    </w:rPr>
  </w:style>
  <w:style w:type="paragraph" w:styleId="a8">
    <w:name w:val="header"/>
    <w:basedOn w:val="a"/>
    <w:link w:val="a9"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locked/>
    <w:rsid w:val="00D7178A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B70750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EA676D"/>
    <w:pPr>
      <w:ind w:left="720"/>
    </w:pPr>
  </w:style>
  <w:style w:type="character" w:styleId="ae">
    <w:name w:val="Hyperlink"/>
    <w:rsid w:val="00951EC8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951EC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951EC8"/>
  </w:style>
  <w:style w:type="table" w:styleId="af">
    <w:name w:val="Table Grid"/>
    <w:basedOn w:val="a1"/>
    <w:locked/>
    <w:rsid w:val="00614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ndnote reference"/>
    <w:rsid w:val="00E40F1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6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B5656-BF2B-41A1-866A-8A66A80A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procrf</Company>
  <LinksUpToDate>false</LinksUpToDate>
  <CharactersWithSpaces>4421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user</dc:creator>
  <cp:lastModifiedBy>asimo</cp:lastModifiedBy>
  <cp:revision>2</cp:revision>
  <cp:lastPrinted>2015-06-29T09:14:00Z</cp:lastPrinted>
  <dcterms:created xsi:type="dcterms:W3CDTF">2015-07-17T13:14:00Z</dcterms:created>
  <dcterms:modified xsi:type="dcterms:W3CDTF">2015-07-17T13:14:00Z</dcterms:modified>
</cp:coreProperties>
</file>